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42AE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6" name="Picture 6" descr="Description: “ГАЗРЫН ТОСНЫ ОРД АШИГЛАХ ҮЙЛ АЖИЛЛАГААНЫ   ТӨЛӨВЛӨГӨӨНД ТАВИХ ШААРДЛАГА” ЖУРАМ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“ГАЗРЫН ТОСНЫ ОРД АШИГЛАХ ҮЙЛ АЖИЛЛАГААНЫ   ТӨЛӨВЛӨГӨӨНД ТАВИХ ШААРДЛАГА” ЖУРАМ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2AE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E942AE">
      <w:pPr>
        <w:jc w:val="center"/>
        <w:divId w:val="16039436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УУЛ УУРХАЙ, ХҮНД ҮЙЛДВЭРИЙН САЙДЫН ТУШААЛ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2018 оны 1 дүгээр сарын 10-ны өдөр                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 </w:t>
            </w:r>
          </w:p>
        </w:tc>
      </w:tr>
    </w:tbl>
    <w:p w:rsidR="00000000" w:rsidRDefault="00E942AE">
      <w:pPr>
        <w:rPr>
          <w:rFonts w:ascii="Arial" w:eastAsia="Times New Roman" w:hAnsi="Arial" w:cs="Arial"/>
          <w:sz w:val="20"/>
          <w:szCs w:val="20"/>
        </w:rPr>
      </w:pP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А/07 </w:t>
      </w: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“ГАЗРЫН ТОСНЫ ОРД АШИГЛАХ ҮЙЛ АЖИЛЛАГААНЫ ТӨЛӨВЛӨГӨӨНД </w:t>
      </w:r>
      <w:r>
        <w:rPr>
          <w:rFonts w:ascii="Arial" w:eastAsia="Times New Roman" w:hAnsi="Arial" w:cs="Arial"/>
          <w:b/>
          <w:bCs/>
          <w:sz w:val="20"/>
          <w:szCs w:val="20"/>
        </w:rPr>
        <w:t>ТАВИХ ШААРДЛАГА” ЖУРАМ БАТЛАХ ТУХАЙ</w:t>
      </w: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Монгол Улсын Засгийн газрын тухай хуулийн 24 дүгээр зүйлийн 24.2 дахь хэсэг, Газрын тосны тухай хуулийн 8 дугаар зүйлийн 8.1.3 дахь заалтыг тус тус үндэслэн ТУШААХ НЬ:</w:t>
      </w: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Нэг.“Газрын тосны орд ашиглах үйл ажиллагааны төлөвл</w:t>
      </w:r>
      <w:r>
        <w:rPr>
          <w:rFonts w:ascii="Arial" w:eastAsia="Times New Roman" w:hAnsi="Arial" w:cs="Arial"/>
          <w:b/>
          <w:bCs/>
          <w:sz w:val="20"/>
          <w:szCs w:val="20"/>
        </w:rPr>
        <w:t>өгөөнд тавих шаардлага” журмыг хавсралт ёсоор баталсугай.</w:t>
      </w: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Хоёр.“Газрын тосны орд ашиглах үйл ажиллагааны төлөвлөгөөнд тавих шаардлага” журмын хэрэгжилтийг хангаж ажиллахыг Түлшний бодлогын газар</w:t>
      </w: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/Ч.Чулуунбат/, Ашигт малтмал, газрын тосны газар /Х.Хэрлэн/-т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тус тус үүрэг болгосугай.</w:t>
      </w:r>
    </w:p>
    <w:p w:rsidR="00000000" w:rsidRDefault="00E942AE">
      <w:pPr>
        <w:jc w:val="center"/>
        <w:divId w:val="129139866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Гурав.“Газрын тосны орд ашиглах үйл ажиллагааны төлөвлөгөөнд тавих шаардлага” журмыг холбогдох хууль тогтоомжийн дагуу Хууль зүй, дотоод хэргийн яаманд бүртгүүлэх арга хэмжээ авч ажиллахыг Түлшний бодлогын газар </w:t>
      </w:r>
      <w:r>
        <w:rPr>
          <w:rFonts w:ascii="Arial" w:eastAsia="Times New Roman" w:hAnsi="Arial" w:cs="Arial"/>
          <w:b/>
          <w:bCs/>
          <w:sz w:val="20"/>
          <w:szCs w:val="20"/>
        </w:rPr>
        <w:t>/Ч.Чулуунбат/-т даалгасугай.</w:t>
      </w: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Дөрөв.Энэ тушаал гарсантай холбогдуулан Уул уурхайн сайд /хуучнаар/-ын 2015 оны 9 дүгээр сарын 4-ний өдрийн 197 дугаар тушаалыг хүчингүй болсонд тооцсугай.</w:t>
      </w: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САЙД                                                       Д.СУМЪЯАБАЗ</w:t>
      </w:r>
      <w:r>
        <w:rPr>
          <w:rFonts w:ascii="Arial" w:hAnsi="Arial" w:cs="Arial"/>
          <w:sz w:val="20"/>
          <w:szCs w:val="20"/>
        </w:rPr>
        <w:t>АР</w:t>
      </w: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jc w:val="right"/>
        <w:divId w:val="1291398661"/>
      </w:pPr>
      <w:r>
        <w:lastRenderedPageBreak/>
        <w:t>Уул уурхай, хүнд үйлдвэрийн сайдын 2018 оны А/07 дугаар тушаалын хавсралт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rPr>
          <w:rStyle w:val="Strong"/>
        </w:rPr>
        <w:t>ГАЗРЫН ТОСНЫ ОРД АШИГЛАХ ҮЙЛ АЖИЛЛАГААНЫ ТӨЛӨВЛӨГӨӨНД ТАВИХ ШААРДЛАГА</w:t>
      </w:r>
    </w:p>
    <w:p w:rsidR="00000000" w:rsidRDefault="00E942AE">
      <w:pPr>
        <w:pStyle w:val="NormalWeb"/>
        <w:divId w:val="1291398661"/>
      </w:pPr>
      <w:r>
        <w:rPr>
          <w:rStyle w:val="Strong"/>
        </w:rPr>
        <w:t>1 дүгээр зүйл. Ерөнхий зүйл</w:t>
      </w:r>
    </w:p>
    <w:p w:rsidR="00000000" w:rsidRDefault="00E942AE">
      <w:pPr>
        <w:pStyle w:val="NormalWeb"/>
        <w:divId w:val="1291398661"/>
      </w:pPr>
      <w:r>
        <w:t>1.1.Энэхүү шаардлагын зорилго нь газрын тосны орд ашиглах үйл ажиллагаа</w:t>
      </w:r>
      <w:r>
        <w:t>ны төлөвлөгөө /ОАҮАТ/ боловсруулахад тавигдах шаардлага, төлөвлөгөөг хадгалах, ашиглах ба шинэчлэн боловсруулахтай холбогдсон харилцааг зохицуулахад оршино.</w:t>
      </w:r>
    </w:p>
    <w:p w:rsidR="00000000" w:rsidRDefault="00E942AE">
      <w:pPr>
        <w:pStyle w:val="NormalWeb"/>
        <w:divId w:val="1291398661"/>
      </w:pPr>
      <w:r>
        <w:rPr>
          <w:rStyle w:val="Strong"/>
        </w:rPr>
        <w:t>2 дугаар зүйл. Газрын тосны орд ашиглах үйл ажиллагааны төлөвлөгөө боловсруулахад тавигдах шаардлаг</w:t>
      </w:r>
      <w:r>
        <w:rPr>
          <w:rStyle w:val="Strong"/>
        </w:rPr>
        <w:t>а</w:t>
      </w:r>
    </w:p>
    <w:p w:rsidR="00000000" w:rsidRDefault="00E942AE">
      <w:pPr>
        <w:pStyle w:val="NormalWeb"/>
        <w:divId w:val="1291398661"/>
      </w:pPr>
      <w:r>
        <w:t>2.1.Нүүр хуудас-Газрын тосны орд ашиглах үйл ажиллагааны төлөвлөгөөний гарчиг, газрын тосны орд, илрэлийн ерөнхий байршил, тусгай зөвшөөрлийн дугаар, зохиогч тус бүрийн нэр, албан тушаал, огноо;</w:t>
      </w:r>
    </w:p>
    <w:p w:rsidR="00000000" w:rsidRDefault="00E942AE">
      <w:pPr>
        <w:pStyle w:val="NormalWeb"/>
        <w:divId w:val="1291398661"/>
      </w:pPr>
      <w:r>
        <w:t>2.2</w:t>
      </w:r>
      <w:r>
        <w:rPr>
          <w:rStyle w:val="Emphasis"/>
        </w:rPr>
        <w:t>.</w:t>
      </w:r>
      <w:r>
        <w:t>Огноо, гарын үсэгний хуудас-Огноог бичиж, гарын үсэг зу</w:t>
      </w:r>
      <w:r>
        <w:t>рна. Үүнд:</w:t>
      </w:r>
    </w:p>
    <w:p w:rsidR="00000000" w:rsidRDefault="00E942AE">
      <w:pPr>
        <w:pStyle w:val="NormalWeb"/>
        <w:divId w:val="1291398661"/>
      </w:pPr>
      <w:r>
        <w:t>2.2.1.Эрдэс баялгийн мэргэжлийн зөвлөлийн даргын гарын үсэг, тэмдэг дарна;</w:t>
      </w:r>
    </w:p>
    <w:p w:rsidR="00000000" w:rsidRDefault="00E942AE">
      <w:pPr>
        <w:pStyle w:val="NormalWeb"/>
        <w:divId w:val="1291398661"/>
      </w:pPr>
      <w:r>
        <w:t>2.2.2.Төсөл хэрэгжүүлэгчийн удирдлагын гарын үсэг, тамга дарна;</w:t>
      </w:r>
    </w:p>
    <w:p w:rsidR="00000000" w:rsidRDefault="00E942AE">
      <w:pPr>
        <w:pStyle w:val="NormalWeb"/>
        <w:divId w:val="1291398661"/>
      </w:pPr>
      <w:r>
        <w:t>2.2.3.Төсөл боловсруулагчийн удирдлагын гарын үсэг, тамга дарна;</w:t>
      </w:r>
    </w:p>
    <w:p w:rsidR="00000000" w:rsidRDefault="00E942AE">
      <w:pPr>
        <w:pStyle w:val="NormalWeb"/>
        <w:divId w:val="1291398661"/>
      </w:pPr>
      <w:r>
        <w:t>2.2.4.Төсөл боловсруулагчийн Монгол Улсын</w:t>
      </w:r>
      <w:r>
        <w:t xml:space="preserve"> зөвлөх инженерийн гарын үсэг, тамга дарна;</w:t>
      </w:r>
    </w:p>
    <w:p w:rsidR="00000000" w:rsidRDefault="00E942AE">
      <w:pPr>
        <w:pStyle w:val="NormalWeb"/>
        <w:divId w:val="1291398661"/>
      </w:pPr>
      <w:r>
        <w:t>2.2.5.Төсөл боловсруулагчийн инженер, техникийн ажилтны гарын үсэг;</w:t>
      </w:r>
    </w:p>
    <w:p w:rsidR="00000000" w:rsidRDefault="00E942AE">
      <w:pPr>
        <w:pStyle w:val="NormalWeb"/>
        <w:divId w:val="1291398661"/>
      </w:pPr>
      <w:r>
        <w:t>2.2.6.Шинжээчийн гарын үсэг, Монгол Улсын мэргэшсэн болон Зөвлөх инженер бол тамга дарна.</w:t>
      </w:r>
    </w:p>
    <w:p w:rsidR="00000000" w:rsidRDefault="00E942AE">
      <w:pPr>
        <w:pStyle w:val="NormalWeb"/>
        <w:divId w:val="1291398661"/>
      </w:pPr>
      <w:r>
        <w:t>2.3.Гарчиг-ОАҮАТ-ний агуулгыг жагсаана.</w:t>
      </w:r>
    </w:p>
    <w:p w:rsidR="00000000" w:rsidRDefault="00E942AE">
      <w:pPr>
        <w:pStyle w:val="NormalWeb"/>
        <w:divId w:val="1291398661"/>
      </w:pPr>
      <w:r>
        <w:t>2.4.Хүснэгт, з</w:t>
      </w:r>
      <w:r>
        <w:t>ураг, хавсралтын жагсаалт-ОАҮАТ-нд оруулсан бүх хүснэгт, зургуудын жагсаалт;</w:t>
      </w:r>
    </w:p>
    <w:p w:rsidR="00000000" w:rsidRDefault="00E942AE">
      <w:pPr>
        <w:pStyle w:val="NormalWeb"/>
        <w:divId w:val="1291398661"/>
      </w:pPr>
      <w:r>
        <w:t>2.5.Оршил</w:t>
      </w:r>
      <w:r>
        <w:rPr>
          <w:rStyle w:val="Emphasis"/>
        </w:rPr>
        <w:t>-</w:t>
      </w:r>
      <w:r>
        <w:t xml:space="preserve">ОАҮАТ-ний гол мэдээллийг дүгнэнэ. Үүнд: тусгай зөвшөөрөлтэй талбайн (БХГ-т талбай) талаарх тайлбар, өмчлөл, геологи, газрын </w:t>
      </w:r>
      <w:r>
        <w:t>тосжилт, хайгуулын ажлын байдал, ашиглалтын үйл ажиллагааны төлөвлөгөө, газрын тосны баялаг, газрын тосны ордын нөөц, нөөцийн тооцоо, дүгнэлт, зөвлөмж;</w:t>
      </w:r>
    </w:p>
    <w:p w:rsidR="00000000" w:rsidRDefault="00E942AE">
      <w:pPr>
        <w:pStyle w:val="NormalWeb"/>
        <w:divId w:val="1291398661"/>
      </w:pPr>
      <w:r>
        <w:lastRenderedPageBreak/>
        <w:t>2.6.Танилцуулгад дараах зүйлсийг оруулсан байна. Үүнд:</w:t>
      </w:r>
    </w:p>
    <w:p w:rsidR="00000000" w:rsidRDefault="00E942AE">
      <w:pPr>
        <w:pStyle w:val="NormalWeb"/>
        <w:divId w:val="1291398661"/>
      </w:pPr>
      <w:r>
        <w:t>2.6.1.ОАҮАТ-ний зорилго;</w:t>
      </w:r>
    </w:p>
    <w:p w:rsidR="00000000" w:rsidRDefault="00E942AE">
      <w:pPr>
        <w:pStyle w:val="NormalWeb"/>
        <w:divId w:val="1291398661"/>
      </w:pPr>
      <w:r>
        <w:t>2.6.2.Төсөл боловсруулаг</w:t>
      </w:r>
      <w:r>
        <w:t>чийн мэдээлэл;</w:t>
      </w:r>
    </w:p>
    <w:p w:rsidR="00000000" w:rsidRDefault="00E942AE">
      <w:pPr>
        <w:pStyle w:val="NormalWeb"/>
        <w:divId w:val="1291398661"/>
      </w:pPr>
      <w:r>
        <w:t>2.6.3.Төсөл хэрэгжүүлэгчийн мэдээлэл;</w:t>
      </w:r>
    </w:p>
    <w:p w:rsidR="00000000" w:rsidRDefault="00E942AE">
      <w:pPr>
        <w:pStyle w:val="NormalWeb"/>
        <w:divId w:val="1291398661"/>
      </w:pPr>
      <w:r>
        <w:t>2.6.4.ОАҮАТ-нд дурдагдсан болон боловсруулах явцад ашигласан мэдээ, тоо баримтын эх сурвалжууд;</w:t>
      </w:r>
    </w:p>
    <w:p w:rsidR="00000000" w:rsidRDefault="00E942AE">
      <w:pPr>
        <w:pStyle w:val="NormalWeb"/>
        <w:divId w:val="1291398661"/>
      </w:pPr>
      <w:r>
        <w:t>2.6.5.ОАҮАТ-ний товчлол;</w:t>
      </w:r>
    </w:p>
    <w:p w:rsidR="00000000" w:rsidRDefault="00E942AE">
      <w:pPr>
        <w:pStyle w:val="NormalWeb"/>
        <w:divId w:val="1291398661"/>
      </w:pPr>
      <w:r>
        <w:t xml:space="preserve">2.6.6.Геологи хайгуулын судалгааны түвшин-дэлгэрэнгүй инженерийн шийдлийн тооцоо, </w:t>
      </w:r>
      <w:r>
        <w:t>үндэслэл</w:t>
      </w:r>
      <w:r>
        <w:t>;</w:t>
      </w:r>
    </w:p>
    <w:p w:rsidR="00000000" w:rsidRDefault="00E942AE">
      <w:pPr>
        <w:pStyle w:val="NormalWeb"/>
        <w:divId w:val="1291398661"/>
      </w:pPr>
      <w:r>
        <w:t>2.6.7.Ашиглалтын техник, технологийн сонголт;</w:t>
      </w:r>
    </w:p>
    <w:p w:rsidR="00000000" w:rsidRDefault="00E942AE">
      <w:pPr>
        <w:pStyle w:val="NormalWeb"/>
        <w:divId w:val="1291398661"/>
      </w:pPr>
      <w:r>
        <w:t xml:space="preserve">2.6.8.Газрын тосны нөөц-Эрдэс баялгийн мэргэжлийн зөвлөлөөр хэлэлцүүлж, Газрын тосны асуудал эрхэлсэн төрийн захиргааны төв байгууллагын шийдвэрээр хүлээн авсан </w:t>
      </w:r>
      <w:r>
        <w:rPr>
          <w:rStyle w:val="Emphasis"/>
        </w:rPr>
        <w:t>баталгаат, магадтай, боломжит</w:t>
      </w:r>
      <w:r>
        <w:t xml:space="preserve"> зэрэглэли</w:t>
      </w:r>
      <w:r>
        <w:t>йн нөөц, эдгээр нөөцийн зэрэглэл тус бүрээс байгалийн болон албадмал горимоор олборлох ашиглалтын нөөцийн хэмжээ;</w:t>
      </w:r>
    </w:p>
    <w:p w:rsidR="00000000" w:rsidRDefault="00E942AE">
      <w:pPr>
        <w:pStyle w:val="NormalWeb"/>
        <w:divId w:val="1291398661"/>
      </w:pPr>
      <w:r>
        <w:t>2.6.9.Олборлолтын хүчин чадал-нарийвчилсан тооцоо;</w:t>
      </w:r>
    </w:p>
    <w:p w:rsidR="00000000" w:rsidRDefault="00E942AE">
      <w:pPr>
        <w:pStyle w:val="NormalWeb"/>
        <w:divId w:val="1291398661"/>
      </w:pPr>
      <w:r>
        <w:t>2.6.10.Байгаль орчныг хамгаалах шаардлагууд болон хуулийн дагуу шаардлагатай зөвшөөрлүүд;</w:t>
      </w:r>
    </w:p>
    <w:p w:rsidR="00000000" w:rsidRDefault="00E942AE">
      <w:pPr>
        <w:pStyle w:val="NormalWeb"/>
        <w:divId w:val="1291398661"/>
      </w:pPr>
      <w:r>
        <w:t>2</w:t>
      </w:r>
      <w:r>
        <w:t>.6.11.Орд ашиглалтын ил ба далд барилга байгууламж ба тэдгээрийн ашиглалтын хугацаа;</w:t>
      </w:r>
    </w:p>
    <w:p w:rsidR="00000000" w:rsidRDefault="00E942AE">
      <w:pPr>
        <w:pStyle w:val="NormalWeb"/>
        <w:divId w:val="1291398661"/>
      </w:pPr>
      <w:r>
        <w:t>2.6.12.Лабораторийн болон олборлолтын туршилт хийж, газрын тос өгөлтийн итгэлцүүрийг тодорхойлсон байдал;</w:t>
      </w:r>
    </w:p>
    <w:p w:rsidR="00000000" w:rsidRDefault="00E942AE">
      <w:pPr>
        <w:pStyle w:val="NormalWeb"/>
        <w:divId w:val="1291398661"/>
      </w:pPr>
      <w:r>
        <w:t>2.6.13.Хөрөнгө оруулалтын хэмжээг нарийвчилсан тооцоо;</w:t>
      </w:r>
    </w:p>
    <w:p w:rsidR="00000000" w:rsidRDefault="00E942AE">
      <w:pPr>
        <w:pStyle w:val="NormalWeb"/>
        <w:divId w:val="1291398661"/>
      </w:pPr>
      <w:r>
        <w:t>2.6.14.Хөр</w:t>
      </w:r>
      <w:r>
        <w:t>өнгө</w:t>
      </w:r>
      <w:r>
        <w:t xml:space="preserve"> оруулалт, олборлолтын төлөвлөгөө, /газрын тосны шинж чанар/ борлуулах үнэ, өртөг, орлого, зардал, ашиг зэргийн зах зээлийн судалгаанд үндэслэн мөнгөн гүйлгээ болон түүнд нөлөөлөх эдийн засгийн хүчин зүйлсийн нарийвчилсан тооцоо;</w:t>
      </w:r>
    </w:p>
    <w:p w:rsidR="00000000" w:rsidRDefault="00E942AE">
      <w:pPr>
        <w:pStyle w:val="NormalWeb"/>
        <w:divId w:val="1291398661"/>
      </w:pPr>
      <w:r>
        <w:t>2.6.15.Өнөөгийн үнэ цэ</w:t>
      </w:r>
      <w:r>
        <w:t>нэ, эдийн засгийн үр ашиг, өгөөжийн тооцоо;</w:t>
      </w:r>
    </w:p>
    <w:p w:rsidR="00000000" w:rsidRDefault="00E942AE">
      <w:pPr>
        <w:pStyle w:val="NormalWeb"/>
        <w:divId w:val="1291398661"/>
      </w:pPr>
      <w:r>
        <w:t>2.7.Ерөнхий мэдээлэл</w:t>
      </w:r>
    </w:p>
    <w:p w:rsidR="00000000" w:rsidRDefault="00E942AE">
      <w:pPr>
        <w:pStyle w:val="NormalWeb"/>
        <w:divId w:val="1291398661"/>
      </w:pPr>
      <w:r>
        <w:lastRenderedPageBreak/>
        <w:t>2.7.1.Ашиглалтын тусгай зөвшөөрлийн хуулбар, жагсаалт;</w:t>
      </w:r>
    </w:p>
    <w:p w:rsidR="00000000" w:rsidRDefault="00E942AE">
      <w:pPr>
        <w:pStyle w:val="NormalWeb"/>
        <w:divId w:val="1291398661"/>
      </w:pPr>
      <w:r>
        <w:t>2.7.2.Тусгай зөвшөөрөлтэй талбайн газар зүйн солбицол бүхий зураг, М1:25000;</w:t>
      </w:r>
    </w:p>
    <w:p w:rsidR="00000000" w:rsidRDefault="00E942AE">
      <w:pPr>
        <w:pStyle w:val="NormalWeb"/>
        <w:divId w:val="1291398661"/>
      </w:pPr>
      <w:r>
        <w:t>2.7.3.Ордын байрлал бүхий тойм зураг, М1:25000;</w:t>
      </w:r>
    </w:p>
    <w:p w:rsidR="00000000" w:rsidRDefault="00E942AE">
      <w:pPr>
        <w:pStyle w:val="NormalWeb"/>
        <w:divId w:val="1291398661"/>
      </w:pPr>
      <w:r>
        <w:t>2.7.4.Тусга</w:t>
      </w:r>
      <w:r>
        <w:t>й зөвшөөрөлтэй талбайн нарийвчилсан топо зураг-мэргэжлийн байгууллагаар хийгдсэн байна. М1:10000;</w:t>
      </w:r>
    </w:p>
    <w:p w:rsidR="00000000" w:rsidRDefault="00E942AE">
      <w:pPr>
        <w:pStyle w:val="NormalWeb"/>
        <w:divId w:val="1291398661"/>
      </w:pPr>
      <w:r>
        <w:t>2.7.5.Цаг уурын төлөв байдал;</w:t>
      </w:r>
    </w:p>
    <w:p w:rsidR="00000000" w:rsidRDefault="00E942AE">
      <w:pPr>
        <w:pStyle w:val="NormalWeb"/>
        <w:divId w:val="1291398661"/>
      </w:pPr>
      <w:r>
        <w:t>2.7.6.Ордын судлагдсан түүх;</w:t>
      </w:r>
    </w:p>
    <w:p w:rsidR="00000000" w:rsidRDefault="00E942AE">
      <w:pPr>
        <w:pStyle w:val="NormalWeb"/>
        <w:divId w:val="1291398661"/>
      </w:pPr>
      <w:r>
        <w:t>2.7.7.Ордыг ашиглаж байсан бол нөөц ашиглалтын тооцоо, судалгаа, нөөцийн хөдөлгөөн хийсэн тухай мэд</w:t>
      </w:r>
      <w:r>
        <w:t>ээлэл;</w:t>
      </w:r>
    </w:p>
    <w:p w:rsidR="00000000" w:rsidRDefault="00E942AE">
      <w:pPr>
        <w:pStyle w:val="NormalWeb"/>
        <w:divId w:val="1291398661"/>
      </w:pPr>
      <w:r>
        <w:t>2.7.8.Ордын байрлах бүсийн онцлог, цахилгааны шугамын сүлжээ, төмөр зам, автозамын сүлжээ, ундны болон техникийн усны хангалт, бүсийн газар хөдлөлтийн байдал.</w:t>
      </w:r>
    </w:p>
    <w:p w:rsidR="00000000" w:rsidRDefault="00E942AE">
      <w:pPr>
        <w:pStyle w:val="NormalWeb"/>
        <w:divId w:val="1291398661"/>
      </w:pPr>
      <w:r>
        <w:t>2.8.Газрын тосны орд ашиглах үйл ажиллагааны төлөвлөгөөний агуулга</w:t>
      </w:r>
    </w:p>
    <w:p w:rsidR="00000000" w:rsidRDefault="00E942AE">
      <w:pPr>
        <w:pStyle w:val="NormalWeb"/>
        <w:divId w:val="1291398661"/>
      </w:pPr>
      <w:r>
        <w:t>2.8.1.Ерөнхий бүлэг</w:t>
      </w:r>
    </w:p>
    <w:p w:rsidR="00000000" w:rsidRDefault="00E942AE">
      <w:pPr>
        <w:pStyle w:val="NormalWeb"/>
        <w:divId w:val="1291398661"/>
      </w:pPr>
      <w:r>
        <w:t>2.8</w:t>
      </w:r>
      <w:r>
        <w:t>.1.1.ОАҮАТ-ний дагуу гүйцэтгэх ажлуудын үндэслэл, төслийн үндсэн зорилго;</w:t>
      </w:r>
    </w:p>
    <w:p w:rsidR="00000000" w:rsidRDefault="00E942AE">
      <w:pPr>
        <w:pStyle w:val="NormalWeb"/>
        <w:divId w:val="1291398661"/>
      </w:pPr>
      <w:r>
        <w:t>2.8.1.2.Гүйцэтгэгч байгууллага, операторын нэр;</w:t>
      </w:r>
    </w:p>
    <w:p w:rsidR="00000000" w:rsidRDefault="00E942AE">
      <w:pPr>
        <w:pStyle w:val="NormalWeb"/>
        <w:divId w:val="1291398661"/>
      </w:pPr>
      <w:r>
        <w:t>2.8.1.3.Гүйцэтгэгчийн Гэрээний төрөл, байгуулсан огноо, гэрээ үйлчлэх хугацаа;</w:t>
      </w:r>
    </w:p>
    <w:p w:rsidR="00000000" w:rsidRDefault="00E942AE">
      <w:pPr>
        <w:pStyle w:val="NormalWeb"/>
        <w:divId w:val="1291398661"/>
      </w:pPr>
      <w:r>
        <w:t>2.8.1.4.Газрын тосны орд ашиглах Тусгай зөвшөөрлийн хуулбар;</w:t>
      </w:r>
    </w:p>
    <w:p w:rsidR="00000000" w:rsidRDefault="00E942AE">
      <w:pPr>
        <w:pStyle w:val="NormalWeb"/>
        <w:divId w:val="1291398661"/>
      </w:pPr>
      <w:r>
        <w:t>2.8.1.5.Тусгай зөвшөөрлөөр олгосон ашиглалтын талбайн газар зүйн солбицол байр зүйн зураг, М 1:25000;</w:t>
      </w:r>
    </w:p>
    <w:p w:rsidR="00000000" w:rsidRDefault="00E942AE">
      <w:pPr>
        <w:pStyle w:val="NormalWeb"/>
        <w:divId w:val="1291398661"/>
      </w:pPr>
      <w:r>
        <w:t>2.8.1.6.Гэрээнд /БХГ/ заасан газрын хэвлийд явуулах үйл ажиллагааны үндсэн нөхцөлүүд;</w:t>
      </w:r>
    </w:p>
    <w:p w:rsidR="00000000" w:rsidRDefault="00E942AE">
      <w:pPr>
        <w:pStyle w:val="NormalWeb"/>
        <w:divId w:val="1291398661"/>
      </w:pPr>
      <w:r>
        <w:t>2.8.1.7</w:t>
      </w:r>
      <w:r>
        <w:t>.Ордыг ашиглалтанд бэлтгэсэн товч түүх;</w:t>
      </w:r>
    </w:p>
    <w:p w:rsidR="00000000" w:rsidRDefault="00E942AE">
      <w:pPr>
        <w:pStyle w:val="NormalWeb"/>
        <w:divId w:val="1291398661"/>
      </w:pPr>
      <w:r>
        <w:t>2.8.1.8.Орд ашиглалтын төлөвлөгөөг боловсруулсан тухай;</w:t>
      </w:r>
    </w:p>
    <w:p w:rsidR="00000000" w:rsidRDefault="00E942AE">
      <w:pPr>
        <w:pStyle w:val="NormalWeb"/>
        <w:divId w:val="1291398661"/>
      </w:pPr>
      <w:r>
        <w:t>2.8.1.9.Хайгуул болон ордыг ашиглалтанд бэлтгэх хугацаанд олборлолтын туршилтаар олборлосон болон ордыг ашиглаж байсан бол нөөцийн хөдөлгөөний тооцоо, судалгаа.</w:t>
      </w:r>
    </w:p>
    <w:p w:rsidR="00000000" w:rsidRDefault="00E942AE">
      <w:pPr>
        <w:pStyle w:val="NormalWeb"/>
        <w:divId w:val="1291398661"/>
      </w:pPr>
      <w:r>
        <w:lastRenderedPageBreak/>
        <w:t>2.8.2.Ордын геологи-физикийн онцлог           </w:t>
      </w:r>
    </w:p>
    <w:p w:rsidR="00000000" w:rsidRDefault="00E942AE">
      <w:pPr>
        <w:pStyle w:val="NormalWeb"/>
        <w:divId w:val="1291398661"/>
      </w:pPr>
      <w:r>
        <w:t>2.8.2.1.Геологийн тогтоц</w:t>
      </w:r>
    </w:p>
    <w:p w:rsidR="00000000" w:rsidRDefault="00E942AE">
      <w:pPr>
        <w:pStyle w:val="NormalWeb"/>
        <w:divId w:val="1291398661"/>
      </w:pPr>
      <w:r>
        <w:t>2.8.2.1.1.Ордын геологийн тогтоцын литологи-стратиграфийн онцлог;</w:t>
      </w:r>
    </w:p>
    <w:p w:rsidR="00000000" w:rsidRDefault="00E942AE">
      <w:pPr>
        <w:pStyle w:val="NormalWeb"/>
        <w:divId w:val="1291398661"/>
      </w:pPr>
      <w:r>
        <w:t>2.8.2.1.2.Тектоник;</w:t>
      </w:r>
    </w:p>
    <w:p w:rsidR="00000000" w:rsidRDefault="00E942AE">
      <w:pPr>
        <w:pStyle w:val="NormalWeb"/>
        <w:divId w:val="1291398661"/>
      </w:pPr>
      <w:r>
        <w:t>2.8.2.1.3.Газрын тос, хийн хуримтлалын төлөв.        </w:t>
      </w:r>
    </w:p>
    <w:p w:rsidR="00000000" w:rsidRDefault="00E942AE">
      <w:pPr>
        <w:pStyle w:val="NormalWeb"/>
        <w:divId w:val="1291398661"/>
      </w:pPr>
      <w:r>
        <w:t>2.8.2.2.Газрын тос агуулагч формацын хурдсы</w:t>
      </w:r>
      <w:r>
        <w:t>н онцлог, хураагуурын ашигт үе давхаргуудын петрофизикийн шинж чанар /сүвшилт, нэвчүүлэмж, усны агуулга, тосны агуулга ба хураагуурын жигд бус байдал/</w:t>
      </w:r>
    </w:p>
    <w:p w:rsidR="00000000" w:rsidRDefault="00E942AE">
      <w:pPr>
        <w:pStyle w:val="NormalWeb"/>
        <w:divId w:val="1291398661"/>
      </w:pPr>
      <w:r>
        <w:t>2.8.2.2.1.Хураагуурын төрөл, хураагуурыг тодорхойлсон байдал;</w:t>
      </w:r>
    </w:p>
    <w:p w:rsidR="00000000" w:rsidRDefault="00E942AE">
      <w:pPr>
        <w:pStyle w:val="NormalWeb"/>
        <w:divId w:val="1291398661"/>
      </w:pPr>
      <w:r>
        <w:t>2.8.2.2.2.Сүвшилт тодорхойлсон байдал;</w:t>
      </w:r>
    </w:p>
    <w:p w:rsidR="00000000" w:rsidRDefault="00E942AE">
      <w:pPr>
        <w:pStyle w:val="NormalWeb"/>
        <w:divId w:val="1291398661"/>
      </w:pPr>
      <w:r>
        <w:t>2.8.</w:t>
      </w:r>
      <w:r>
        <w:t>2.2.3.Газрын тос ханалтын итгэлцүүрийг тодорхойлсон байдал;</w:t>
      </w:r>
    </w:p>
    <w:p w:rsidR="00000000" w:rsidRDefault="00E942AE">
      <w:pPr>
        <w:pStyle w:val="NormalWeb"/>
        <w:divId w:val="1291398661"/>
      </w:pPr>
      <w:r>
        <w:t>2.8.2.2.4.Нэвчүүлэмж тодорхойлсон байдал.</w:t>
      </w:r>
    </w:p>
    <w:p w:rsidR="00000000" w:rsidRDefault="00E942AE">
      <w:pPr>
        <w:pStyle w:val="NormalWeb"/>
        <w:divId w:val="1291398661"/>
      </w:pPr>
      <w:r>
        <w:t>2.8.2.3.Газрын тос, хий, усны шинж чанар, найрлага</w:t>
      </w:r>
    </w:p>
    <w:p w:rsidR="00000000" w:rsidRDefault="00E942AE">
      <w:pPr>
        <w:pStyle w:val="NormalWeb"/>
        <w:divId w:val="1291398661"/>
      </w:pPr>
      <w:r>
        <w:t>2.8.2.3.1.Газрын тос, хийн шинж чанар, найрлага;</w:t>
      </w:r>
    </w:p>
    <w:p w:rsidR="00000000" w:rsidRDefault="00E942AE">
      <w:pPr>
        <w:pStyle w:val="NormalWeb"/>
        <w:divId w:val="1291398661"/>
      </w:pPr>
      <w:r>
        <w:t>2.8.2.3.2.Давхаргын усны шинж чанар, найрлага;</w:t>
      </w:r>
    </w:p>
    <w:p w:rsidR="00000000" w:rsidRDefault="00E942AE">
      <w:pPr>
        <w:pStyle w:val="NormalWeb"/>
        <w:divId w:val="1291398661"/>
      </w:pPr>
      <w:r>
        <w:t>2.8.2.3</w:t>
      </w:r>
      <w:r>
        <w:t>.3.Давхаргын хийн шинж чанар, найрлага.</w:t>
      </w:r>
    </w:p>
    <w:p w:rsidR="00000000" w:rsidRDefault="00E942AE">
      <w:pPr>
        <w:pStyle w:val="NormalWeb"/>
        <w:divId w:val="1291398661"/>
      </w:pPr>
      <w:r>
        <w:t>2.8.2.3.4.Ашигт давхаргуудын физик-гидродинамик онцлогууд;</w:t>
      </w:r>
    </w:p>
    <w:p w:rsidR="00000000" w:rsidRDefault="00E942AE">
      <w:pPr>
        <w:pStyle w:val="NormalWeb"/>
        <w:divId w:val="1291398661"/>
      </w:pPr>
      <w:r>
        <w:t>2.8.2.3.5.Газрын тос, конденсат, хийн нөөц.</w:t>
      </w:r>
    </w:p>
    <w:p w:rsidR="00000000" w:rsidRDefault="00E942AE">
      <w:pPr>
        <w:pStyle w:val="NormalWeb"/>
        <w:divId w:val="1291398661"/>
      </w:pPr>
      <w:r>
        <w:t>2.8.3.Газрын тосны орд ашиглалтын технологи</w:t>
      </w:r>
    </w:p>
    <w:p w:rsidR="00000000" w:rsidRDefault="00E942AE">
      <w:pPr>
        <w:pStyle w:val="NormalWeb"/>
        <w:divId w:val="1291398661"/>
      </w:pPr>
      <w:r>
        <w:t>2.8.3.1.Олборлолтын товч түүх  </w:t>
      </w:r>
    </w:p>
    <w:p w:rsidR="00000000" w:rsidRDefault="00E942AE">
      <w:pPr>
        <w:pStyle w:val="NormalWeb"/>
        <w:divId w:val="1291398661"/>
      </w:pPr>
      <w:r>
        <w:t>2.8.3.2.Цооногийн болон ашигт давхарг</w:t>
      </w:r>
      <w:r>
        <w:t>ын гидродинамикийн судалгааны үр дүн, цооногийн бүтээмжийн онцлог, хураагуурын горимын төрөл</w:t>
      </w:r>
    </w:p>
    <w:p w:rsidR="00000000" w:rsidRDefault="00E942AE">
      <w:pPr>
        <w:pStyle w:val="NormalWeb"/>
        <w:divId w:val="1291398661"/>
      </w:pPr>
      <w:r>
        <w:t>2.8.3.2.1.Цооногийн гидродинамикийн судалгаа, үр дүн;</w:t>
      </w:r>
    </w:p>
    <w:p w:rsidR="00000000" w:rsidRDefault="00E942AE">
      <w:pPr>
        <w:pStyle w:val="NormalWeb"/>
        <w:divId w:val="1291398661"/>
      </w:pPr>
      <w:r>
        <w:t>Хураагуурын сүвшилт, нэвчүүлэмж хоорондын хамаарлын судалгаа;</w:t>
      </w:r>
    </w:p>
    <w:p w:rsidR="00000000" w:rsidRDefault="00E942AE">
      <w:pPr>
        <w:pStyle w:val="NormalWeb"/>
        <w:divId w:val="1291398661"/>
      </w:pPr>
      <w:r>
        <w:t>2.8.3.2.2.Хураагуурын анхны термобарын(температур-даралтын) нөхцөл байдал;</w:t>
      </w:r>
    </w:p>
    <w:p w:rsidR="00000000" w:rsidRDefault="00E942AE">
      <w:pPr>
        <w:pStyle w:val="NormalWeb"/>
        <w:divId w:val="1291398661"/>
      </w:pPr>
      <w:r>
        <w:lastRenderedPageBreak/>
        <w:t>2.8.3.2.3.Газрын тосны ашигт хуримтлалын хязгаараас цааших орчны литологи, петрофизикийн онцлог.   </w:t>
      </w:r>
    </w:p>
    <w:p w:rsidR="00000000" w:rsidRDefault="00E942AE">
      <w:pPr>
        <w:pStyle w:val="NormalWeb"/>
        <w:divId w:val="1291398661"/>
      </w:pPr>
      <w:r>
        <w:t>2.8.3.3.Олборлолтын одоогийн байдал ба тос өгөлтийг нэмэгдүүлэх аргуудыг хэрэглэс</w:t>
      </w:r>
      <w:r>
        <w:t>нээр гарах үр дүнгийн шинжилгээ</w:t>
      </w:r>
    </w:p>
    <w:p w:rsidR="00000000" w:rsidRDefault="00E942AE">
      <w:pPr>
        <w:pStyle w:val="NormalWeb"/>
        <w:divId w:val="1291398661"/>
      </w:pPr>
      <w:r>
        <w:t>2.8.3.3.1.Талбайд байрлах цооногуудын төрөл, үзүүлэлтүүд;</w:t>
      </w:r>
    </w:p>
    <w:p w:rsidR="00000000" w:rsidRDefault="00E942AE">
      <w:pPr>
        <w:pStyle w:val="NormalWeb"/>
        <w:divId w:val="1291398661"/>
      </w:pPr>
      <w:r>
        <w:t xml:space="preserve">2.8.3.3.2.Цооногийн байршлын сонголт ба цооногийн ундарга, олборлолтын технологийн үзүүлэлтүүд, ашигт давхаргын олборлолтын (шүүрлийн) бүс орчмын даралтын судалгааны </w:t>
      </w:r>
      <w:r>
        <w:t>үр</w:t>
      </w:r>
      <w:r>
        <w:t xml:space="preserve"> дүн;</w:t>
      </w:r>
    </w:p>
    <w:p w:rsidR="00000000" w:rsidRDefault="00E942AE">
      <w:pPr>
        <w:pStyle w:val="NormalWeb"/>
        <w:divId w:val="1291398661"/>
      </w:pPr>
      <w:r>
        <w:t>2.8.3.3.3.Цооногийн амсар ба дотоод тоноглолын техникийн үзүүлэлт;</w:t>
      </w:r>
    </w:p>
    <w:p w:rsidR="00000000" w:rsidRDefault="00E942AE">
      <w:pPr>
        <w:pStyle w:val="NormalWeb"/>
        <w:divId w:val="1291398661"/>
      </w:pPr>
      <w:r>
        <w:t>2.8.3.3.4.Газрын тосны хуримтлалын горимын (усан түрлэг, ууссан хийн түрлэг, захын усны түрлэг, хийн малгайн түрлэг, г.м.) төрөл, онцлог;</w:t>
      </w:r>
    </w:p>
    <w:p w:rsidR="00000000" w:rsidRDefault="00E942AE">
      <w:pPr>
        <w:pStyle w:val="NormalWeb"/>
        <w:divId w:val="1291398661"/>
      </w:pPr>
      <w:r>
        <w:t xml:space="preserve">2.8.3.3.5.Газрын тосны хуримтлалын нөөцийг </w:t>
      </w:r>
      <w:r>
        <w:t>ашиглах аргуудын судалгааны дүн шинжилгээ;            </w:t>
      </w:r>
    </w:p>
    <w:p w:rsidR="00000000" w:rsidRDefault="00E942AE">
      <w:pPr>
        <w:pStyle w:val="NormalWeb"/>
        <w:divId w:val="1291398661"/>
      </w:pPr>
      <w:r>
        <w:t>2.8.3.3.6.Ашиглалтын систем ба аргыг сонгосон үндэслэл.</w:t>
      </w:r>
    </w:p>
    <w:p w:rsidR="00000000" w:rsidRDefault="00E942AE">
      <w:pPr>
        <w:pStyle w:val="NormalWeb"/>
        <w:divId w:val="1291398661"/>
      </w:pPr>
      <w:r>
        <w:t>2.8.3.4.Хураагуурын геологи-физикийн загварыг сонгосон үндэслэл</w:t>
      </w:r>
    </w:p>
    <w:p w:rsidR="00000000" w:rsidRDefault="00E942AE">
      <w:pPr>
        <w:pStyle w:val="NormalWeb"/>
        <w:divId w:val="1291398661"/>
      </w:pPr>
      <w:r>
        <w:t>2.8.3.4.1.Хураагуурын тооцоолсон загварууд, тэдгээрийн ашиглалтын технологийн үзү</w:t>
      </w:r>
      <w:r>
        <w:t>үлэлтүүдийг</w:t>
      </w:r>
      <w:r>
        <w:t xml:space="preserve"> тодорхойлсон геологи-физикийн аргууд;</w:t>
      </w:r>
    </w:p>
    <w:p w:rsidR="00000000" w:rsidRDefault="00E942AE">
      <w:pPr>
        <w:pStyle w:val="NormalWeb"/>
        <w:divId w:val="1291398661"/>
      </w:pPr>
      <w:r>
        <w:t>2.8.3.4.2.Олборлолтын статистик мэдээллээр хураагуурын загварчлалын үзүүлэлтүүдийг тодорхойлсон байдал.</w:t>
      </w:r>
    </w:p>
    <w:p w:rsidR="00000000" w:rsidRDefault="00E942AE">
      <w:pPr>
        <w:pStyle w:val="NormalWeb"/>
        <w:divId w:val="1291398661"/>
      </w:pPr>
      <w:r>
        <w:t>2.8.3.5.Ашиглалтын блокуудыг тогтоосон үндэслэл ба ашиглалтын технологийн хувилбарууд</w:t>
      </w:r>
    </w:p>
    <w:p w:rsidR="00000000" w:rsidRDefault="00E942AE">
      <w:pPr>
        <w:pStyle w:val="NormalWeb"/>
        <w:divId w:val="1291398661"/>
      </w:pPr>
      <w:r>
        <w:t>2.8.3.5.1.Ашигла</w:t>
      </w:r>
      <w:r>
        <w:t>лтын блокуудын ашигт давхаргуудыг геологи-физикийн онцлогуудаар ялгасан үндэслэл;</w:t>
      </w:r>
    </w:p>
    <w:p w:rsidR="00000000" w:rsidRDefault="00E942AE">
      <w:pPr>
        <w:pStyle w:val="NormalWeb"/>
        <w:divId w:val="1291398661"/>
      </w:pPr>
      <w:r>
        <w:t>2.8.3.5.2.Ашиглалтын хувилбаруудыг /байгалийн ба албадмал горимоор/ тооцоолсон үндэслэл, тэдгээрийн үндсэн өгөгдлүүд;</w:t>
      </w:r>
    </w:p>
    <w:p w:rsidR="00000000" w:rsidRDefault="00E942AE">
      <w:pPr>
        <w:pStyle w:val="NormalWeb"/>
        <w:divId w:val="1291398661"/>
      </w:pPr>
      <w:r>
        <w:t>2.8.3.5.3.Ашигт давхаргын /хураагуурын тос өгөлт/ горимд</w:t>
      </w:r>
      <w:r>
        <w:t xml:space="preserve"> нөлөөлөх бодисыг сонгосон үндэслэл, түүний найрлага, газрын хэвлийд нөлөөлөх байдлын үнэлгээ;</w:t>
      </w:r>
    </w:p>
    <w:p w:rsidR="00000000" w:rsidRDefault="00E942AE">
      <w:pPr>
        <w:pStyle w:val="NormalWeb"/>
        <w:divId w:val="1291398661"/>
      </w:pPr>
      <w:r>
        <w:t>2.8.3.5.4.Ашиглалтын технологийн үзүүлэлтүүдийг урьдчилан тооцоолох аргачлалыг сонгосон үндэслэл;</w:t>
      </w:r>
    </w:p>
    <w:p w:rsidR="00000000" w:rsidRDefault="00E942AE">
      <w:pPr>
        <w:pStyle w:val="NormalWeb"/>
        <w:divId w:val="1291398661"/>
      </w:pPr>
      <w:r>
        <w:lastRenderedPageBreak/>
        <w:t xml:space="preserve">2.8.3.5.5.Түрэлтийн аргыг сонгосон үндэслэл, түүний нөлөөллийн </w:t>
      </w:r>
      <w:r>
        <w:t>хүрээ ба өрөмдөхөөр тооцоолсон нөөц цооногуудын тоо;</w:t>
      </w:r>
    </w:p>
    <w:p w:rsidR="00000000" w:rsidRDefault="00E942AE">
      <w:pPr>
        <w:pStyle w:val="NormalWeb"/>
        <w:divId w:val="1291398661"/>
      </w:pPr>
      <w:r>
        <w:t>2.8.3.5.6.Ашигт давхаргын/ хураагуурын даралт буурах үеийн олборлолтын цооногуудын бүтээмжийн өөрчлөлт;</w:t>
      </w:r>
    </w:p>
    <w:p w:rsidR="00000000" w:rsidRDefault="00E942AE">
      <w:pPr>
        <w:pStyle w:val="NormalWeb"/>
        <w:divId w:val="1291398661"/>
      </w:pPr>
      <w:r>
        <w:t>2.8.3.5.7Олборлолтын өрөмдлөгийн цэгийн байршлын сонголт.</w:t>
      </w:r>
    </w:p>
    <w:p w:rsidR="00000000" w:rsidRDefault="00E942AE">
      <w:pPr>
        <w:pStyle w:val="NormalWeb"/>
        <w:divId w:val="1291398661"/>
      </w:pPr>
      <w:r>
        <w:t>2.8.3.6.Олборлолтын цооногуудын төлөвлөсө</w:t>
      </w:r>
      <w:r>
        <w:t>н ашигт зузаалгын хамгийн бага зузаан ба ашиглалтын нөөцийг олборлох хугацаа, дублер-цооногуудыг өрөмдөх үндэслэл</w:t>
      </w:r>
    </w:p>
    <w:p w:rsidR="00000000" w:rsidRDefault="00E942AE">
      <w:pPr>
        <w:pStyle w:val="NormalWeb"/>
        <w:divId w:val="1291398661"/>
      </w:pPr>
      <w:r>
        <w:t>2.8.3.7.Газрын тос өгөлтийн итгэлцүүрийн тооцоонуудын дүн шинжилгээ, сонголт</w:t>
      </w:r>
    </w:p>
    <w:p w:rsidR="00000000" w:rsidRDefault="00E942AE">
      <w:pPr>
        <w:pStyle w:val="NormalWeb"/>
        <w:divId w:val="1291398661"/>
      </w:pPr>
      <w:r>
        <w:t>2.8.3.7.1.Газрын тос өгөлтийн итгэлцүүрийг газрын тос, түүнийг да</w:t>
      </w:r>
      <w:r>
        <w:t>галдагч ашигт нэгдэл /хийн малгай, ууссан хий, конденсат г.м/ тус бүрийн нөөцийн зэрэглэл, ашигт давхарга, нөөцийн блок тус бүрээр болон ордын дунджаар тооцоолсон байна.              </w:t>
      </w:r>
    </w:p>
    <w:p w:rsidR="00000000" w:rsidRDefault="00E942AE">
      <w:pPr>
        <w:pStyle w:val="NormalWeb"/>
        <w:divId w:val="1291398661"/>
      </w:pPr>
      <w:r>
        <w:t>2.8.3.7.2.Газрын тос өгөлтийн итгэлцүүрийг сонгосон үндэслэл, түүний эди</w:t>
      </w:r>
      <w:r>
        <w:t>йн засгийн үр ашгийг тооцоолсон байна.</w:t>
      </w:r>
    </w:p>
    <w:p w:rsidR="00000000" w:rsidRDefault="00E942AE">
      <w:pPr>
        <w:pStyle w:val="NormalWeb"/>
        <w:divId w:val="1291398661"/>
      </w:pPr>
      <w:r>
        <w:t>2.8.3.7.3.Газрын тос өгөлтийн итгэлцүүрийг байгалийн горим ба албадмал горим тус бүрээр тооцоолж харьцуулсан шинжилгээний үр дүнг хүснэгтээр үзүүлнэ.</w:t>
      </w:r>
    </w:p>
    <w:p w:rsidR="00000000" w:rsidRDefault="00E942AE">
      <w:pPr>
        <w:pStyle w:val="NormalWeb"/>
        <w:divId w:val="1291398661"/>
      </w:pPr>
      <w:r>
        <w:t>2.8.3.7.4.Тос өгөлтийг нэмэгдүүлэх аргуудыг хэрэглэснээр тос өгөлти</w:t>
      </w:r>
      <w:r>
        <w:t>йн итгэлцүүр хэрхэн өсөхийг тооцоолж хүснэгтээр үзүүлсэн байна.</w:t>
      </w:r>
    </w:p>
    <w:p w:rsidR="00000000" w:rsidRDefault="00E942AE">
      <w:pPr>
        <w:pStyle w:val="NormalWeb"/>
        <w:divId w:val="1291398661"/>
      </w:pPr>
      <w:r>
        <w:t>2.8.4.Ашиглалтын болон ашиглалтын хайгуулын цооногийн бүтэц, өрөмдлөг, ашигт давхарга нээх аргууд, цооногийн гүйцээлт, цооногийн засварын ажил</w:t>
      </w:r>
    </w:p>
    <w:p w:rsidR="00000000" w:rsidRDefault="00E942AE">
      <w:pPr>
        <w:pStyle w:val="NormalWeb"/>
        <w:divId w:val="1291398661"/>
      </w:pPr>
      <w:r>
        <w:t>2.8.4.1.Цооногийн бүтэц, өрөмдлөг      </w:t>
      </w:r>
    </w:p>
    <w:p w:rsidR="00000000" w:rsidRDefault="00E942AE">
      <w:pPr>
        <w:pStyle w:val="NormalWeb"/>
        <w:divId w:val="1291398661"/>
      </w:pPr>
      <w:r>
        <w:t>2.8.4.1.1</w:t>
      </w:r>
      <w:r>
        <w:t>.Өрмийн сонголт. Өрөмдлөгийн арга, горим;         </w:t>
      </w:r>
    </w:p>
    <w:p w:rsidR="00000000" w:rsidRDefault="00E942AE">
      <w:pPr>
        <w:pStyle w:val="NormalWeb"/>
        <w:divId w:val="1291398661"/>
      </w:pPr>
      <w:r>
        <w:t>2.8.4.1.2.Өрөмдлөгийн уусмалууд;</w:t>
      </w:r>
    </w:p>
    <w:p w:rsidR="00000000" w:rsidRDefault="00E942AE">
      <w:pPr>
        <w:pStyle w:val="NormalWeb"/>
        <w:divId w:val="1291398661"/>
      </w:pPr>
      <w:r>
        <w:t>2.8.4.1.3.Цооногийн бэхэлгээ;    </w:t>
      </w:r>
    </w:p>
    <w:p w:rsidR="00000000" w:rsidRDefault="00E942AE">
      <w:pPr>
        <w:pStyle w:val="NormalWeb"/>
        <w:divId w:val="1291398661"/>
      </w:pPr>
      <w:r>
        <w:t>2.8.4.1.4.Цооногийн засварын ажлын давтамж.</w:t>
      </w:r>
    </w:p>
    <w:p w:rsidR="00000000" w:rsidRDefault="00E942AE">
      <w:pPr>
        <w:pStyle w:val="NormalWeb"/>
        <w:divId w:val="1291398661"/>
      </w:pPr>
      <w:r>
        <w:t>2.8.4.2.Ашигт давхаргыг нээх арга ба цооногийн гүйцээлт</w:t>
      </w:r>
    </w:p>
    <w:p w:rsidR="00000000" w:rsidRDefault="00E942AE">
      <w:pPr>
        <w:pStyle w:val="NormalWeb"/>
        <w:divId w:val="1291398661"/>
      </w:pPr>
      <w:r>
        <w:t>2.8.5.Газрын тос, хийн олборлолтын техник, технологи     </w:t>
      </w:r>
    </w:p>
    <w:p w:rsidR="00000000" w:rsidRDefault="00E942AE">
      <w:pPr>
        <w:pStyle w:val="NormalWeb"/>
        <w:divId w:val="1291398661"/>
      </w:pPr>
      <w:r>
        <w:lastRenderedPageBreak/>
        <w:t>2.8.5.1.Олборлолтын аргыг сонгосон үндэслэл, цооногийн амсрын болон дотоод тоноглол. Цооногийн олборлолтын үзүүлэлтүүд</w:t>
      </w:r>
    </w:p>
    <w:p w:rsidR="00000000" w:rsidRDefault="00E942AE">
      <w:pPr>
        <w:pStyle w:val="NormalWeb"/>
        <w:divId w:val="1291398661"/>
      </w:pPr>
      <w:r>
        <w:t>2.8.5.2.Олборлох нөөцийн хэмжээ        </w:t>
      </w:r>
    </w:p>
    <w:p w:rsidR="00000000" w:rsidRDefault="00E942AE">
      <w:pPr>
        <w:pStyle w:val="NormalWeb"/>
        <w:divId w:val="1291398661"/>
      </w:pPr>
      <w:r>
        <w:t>2.8.5.2.1.Байгалийн горимоор /оргилолто</w:t>
      </w:r>
      <w:r>
        <w:t>ор/ олборлох нөөцийн хэмжээ;</w:t>
      </w:r>
    </w:p>
    <w:p w:rsidR="00000000" w:rsidRDefault="00E942AE">
      <w:pPr>
        <w:pStyle w:val="NormalWeb"/>
        <w:divId w:val="1291398661"/>
      </w:pPr>
      <w:r>
        <w:t>2.8.5.2.2.Албадмал горимоор (ус, бодис шахалт гэх мэт) олборлох нөөцийн тооцоо</w:t>
      </w:r>
    </w:p>
    <w:p w:rsidR="00000000" w:rsidRDefault="00E942AE">
      <w:pPr>
        <w:pStyle w:val="NormalWeb"/>
        <w:divId w:val="1291398661"/>
      </w:pPr>
      <w:r>
        <w:t>2.8.5.3.Олборлолтын үед цооногт гарах хүндрэл, түүнээс сэргийлэх, арилгах арга хэмжээ</w:t>
      </w:r>
    </w:p>
    <w:p w:rsidR="00000000" w:rsidRDefault="00E942AE">
      <w:pPr>
        <w:pStyle w:val="NormalWeb"/>
        <w:divId w:val="1291398661"/>
      </w:pPr>
      <w:r>
        <w:t>2.8.5.4.Цооногоор олборлосон бүтээгдэхүүнийг цуглуулах байгуул</w:t>
      </w:r>
      <w:r>
        <w:t>амж ба ашиглалтын бэлтгэл ажиллагаа</w:t>
      </w:r>
    </w:p>
    <w:p w:rsidR="00000000" w:rsidRDefault="00E942AE">
      <w:pPr>
        <w:pStyle w:val="NormalWeb"/>
        <w:divId w:val="1291398661"/>
      </w:pPr>
      <w:r>
        <w:t>2.8.5.4.1.Цооногоор олборлосон бүтээгдэхүүнийг цуглуулах байгууламжийн зураг төсөл, технологийн схем;</w:t>
      </w:r>
    </w:p>
    <w:p w:rsidR="00000000" w:rsidRDefault="00E942AE">
      <w:pPr>
        <w:pStyle w:val="NormalWeb"/>
        <w:divId w:val="1291398661"/>
      </w:pPr>
      <w:r>
        <w:t>2.8.5.4.2.Ашиглалтын байгууламжийн бэлтгэл ажиллагаа</w:t>
      </w:r>
    </w:p>
    <w:p w:rsidR="00000000" w:rsidRDefault="00E942AE">
      <w:pPr>
        <w:pStyle w:val="NormalWeb"/>
        <w:divId w:val="1291398661"/>
      </w:pPr>
      <w:r>
        <w:t>2.8.5.5.Давхаргын даралтыг тогтворжуулах арга, шахалтын ус, бодис</w:t>
      </w:r>
      <w:r>
        <w:t>ын сонголт, шинж чанар</w:t>
      </w:r>
    </w:p>
    <w:p w:rsidR="00000000" w:rsidRDefault="00E942AE">
      <w:pPr>
        <w:pStyle w:val="NormalWeb"/>
        <w:divId w:val="1291398661"/>
      </w:pPr>
      <w:r>
        <w:t>2.8.5.5.1.Шахалтын ус, бодисын шинж чанар;           </w:t>
      </w:r>
    </w:p>
    <w:p w:rsidR="00000000" w:rsidRDefault="00E942AE">
      <w:pPr>
        <w:pStyle w:val="NormalWeb"/>
        <w:divId w:val="1291398661"/>
      </w:pPr>
      <w:r>
        <w:t>2.8.5.5.2.Давхаргын даралтыг тогтворжуулах аргын сонголт, үндэслэл;</w:t>
      </w:r>
    </w:p>
    <w:p w:rsidR="00000000" w:rsidRDefault="00E942AE">
      <w:pPr>
        <w:pStyle w:val="NormalWeb"/>
        <w:divId w:val="1291398661"/>
      </w:pPr>
      <w:r>
        <w:t>2.8.5.5.3.Шахалтын ус, бодисын найрлага, физик-химийн шинж чанар, хэмжээ ба ус, бодис шахалтын тогтвортой байда</w:t>
      </w:r>
      <w:r>
        <w:t>л.   </w:t>
      </w:r>
    </w:p>
    <w:p w:rsidR="00000000" w:rsidRDefault="00E942AE">
      <w:pPr>
        <w:pStyle w:val="NormalWeb"/>
        <w:divId w:val="1291398661"/>
      </w:pPr>
      <w:r>
        <w:t>2.8.5.6.Хураагуурын тос өгөлтийг нэмэгдүүлэх аргуудыг (ус, хий, полимер зэргийг шахах) хэрэглэх үед хураагуурт бодис шахах бэлтгэл ажил</w:t>
      </w:r>
    </w:p>
    <w:p w:rsidR="00000000" w:rsidRDefault="00E942AE">
      <w:pPr>
        <w:pStyle w:val="NormalWeb"/>
        <w:divId w:val="1291398661"/>
      </w:pPr>
      <w:r>
        <w:t>2.8.5.6.1.Ус шахалтын байгууламжийн технологийн схем;</w:t>
      </w:r>
    </w:p>
    <w:p w:rsidR="00000000" w:rsidRDefault="00E942AE">
      <w:pPr>
        <w:pStyle w:val="NormalWeb"/>
        <w:divId w:val="1291398661"/>
      </w:pPr>
      <w:r>
        <w:t>2.8.5.6.2.Хураагуурт шахах ус, бодисыг бэлтгэх технологийн х</w:t>
      </w:r>
      <w:r>
        <w:t>арьцуулсан судалгаа.</w:t>
      </w:r>
    </w:p>
    <w:p w:rsidR="00000000" w:rsidRDefault="00E942AE">
      <w:pPr>
        <w:pStyle w:val="NormalWeb"/>
        <w:divId w:val="1291398661"/>
      </w:pPr>
      <w:r>
        <w:t>2.8.5.7.Нөөцийн зэрэглэл ахиулах ба ашиглалтын хайгуул явуулах үндэслэл, төлөвлөлт</w:t>
      </w:r>
    </w:p>
    <w:p w:rsidR="00000000" w:rsidRDefault="00E942AE">
      <w:pPr>
        <w:pStyle w:val="NormalWeb"/>
        <w:divId w:val="1291398661"/>
      </w:pPr>
      <w:r>
        <w:t>2.8.6.Ашиглалтын технологийн үзүүлэлтүүд</w:t>
      </w:r>
    </w:p>
    <w:p w:rsidR="00000000" w:rsidRDefault="00E942AE">
      <w:pPr>
        <w:pStyle w:val="NormalWeb"/>
        <w:divId w:val="1291398661"/>
      </w:pPr>
      <w:r>
        <w:t>2.8.6.1.Газрын тос, хийн олборлолтын төлөвлөгөөт хэмжээ, хураагуурт шахах бодисын төлөвлөгөөт хэмжээ, өрөмдөхөө</w:t>
      </w:r>
      <w:r>
        <w:t>р төлөвлөж буй цооногийн тоо хэмжээг үндэслэх;</w:t>
      </w:r>
    </w:p>
    <w:p w:rsidR="00000000" w:rsidRDefault="00E942AE">
      <w:pPr>
        <w:pStyle w:val="NormalWeb"/>
        <w:divId w:val="1291398661"/>
      </w:pPr>
      <w:r>
        <w:lastRenderedPageBreak/>
        <w:t>2.8.6.2.Давхаргын даралтын өөрчлөлтийг тодорхойлох;</w:t>
      </w:r>
    </w:p>
    <w:p w:rsidR="00000000" w:rsidRDefault="00E942AE">
      <w:pPr>
        <w:pStyle w:val="NormalWeb"/>
        <w:divId w:val="1291398661"/>
      </w:pPr>
      <w:r>
        <w:t>2.8.6.3.Ашиглалтын хувилбаруудын тодорхойлолт;</w:t>
      </w:r>
    </w:p>
    <w:p w:rsidR="00000000" w:rsidRDefault="00E942AE">
      <w:pPr>
        <w:pStyle w:val="NormalWeb"/>
        <w:divId w:val="1291398661"/>
      </w:pPr>
      <w:r>
        <w:t>2.8.6.4.Газрын тосны олборлолтын хэмжээг ашиглалтын блок тус бүрээр харуулах;</w:t>
      </w:r>
    </w:p>
    <w:p w:rsidR="00000000" w:rsidRDefault="00E942AE">
      <w:pPr>
        <w:pStyle w:val="NormalWeb"/>
        <w:divId w:val="1291398661"/>
      </w:pPr>
      <w:r>
        <w:t>2.8.6.5.Газрын тос өгөлтийн итгэ</w:t>
      </w:r>
      <w:r>
        <w:t>лцүүрийн тооцооны үр дүн.</w:t>
      </w:r>
    </w:p>
    <w:p w:rsidR="00000000" w:rsidRDefault="00E942AE">
      <w:pPr>
        <w:pStyle w:val="NormalWeb"/>
        <w:divId w:val="1291398661"/>
      </w:pPr>
      <w:r>
        <w:t>2.8.7.Ашигт давхаргын ашиглалт, цооногийн олборлолт, түүний ашиглалтын байдал, тоноглолд тавих хяналт</w:t>
      </w:r>
    </w:p>
    <w:p w:rsidR="00000000" w:rsidRDefault="00E942AE">
      <w:pPr>
        <w:pStyle w:val="NormalWeb"/>
        <w:divId w:val="1291398661"/>
      </w:pPr>
      <w:r>
        <w:t>2.8.7.1.Орд ашиглалтын үйл ажиллагаанд тавих хяналт;</w:t>
      </w:r>
    </w:p>
    <w:p w:rsidR="00000000" w:rsidRDefault="00E942AE">
      <w:pPr>
        <w:pStyle w:val="NormalWeb"/>
        <w:divId w:val="1291398661"/>
      </w:pPr>
      <w:r>
        <w:t>2.8.7.2.Ордын гадаргуугийн суулт, өдөөгдмөл чичирхийллийн хяналт-шинжилгээ;</w:t>
      </w:r>
    </w:p>
    <w:p w:rsidR="00000000" w:rsidRDefault="00E942AE">
      <w:pPr>
        <w:pStyle w:val="NormalWeb"/>
        <w:divId w:val="1291398661"/>
      </w:pPr>
      <w:r>
        <w:t>2.8.7.3.Орд ашиглалтын үйл ажиллагааны зохицуулалт</w:t>
      </w:r>
    </w:p>
    <w:p w:rsidR="00000000" w:rsidRDefault="00E942AE">
      <w:pPr>
        <w:pStyle w:val="NormalWeb"/>
        <w:divId w:val="1291398661"/>
      </w:pPr>
      <w:r>
        <w:t>2.8.8.Ил байгууламж ба дэд бүтэц</w:t>
      </w:r>
    </w:p>
    <w:p w:rsidR="00000000" w:rsidRDefault="00E942AE">
      <w:pPr>
        <w:pStyle w:val="NormalWeb"/>
        <w:divId w:val="1291398661"/>
      </w:pPr>
      <w:r>
        <w:t>2.8.8.1.Ил байгууламж ба дэд бүтцийн ерөнхий төлөв</w:t>
      </w:r>
    </w:p>
    <w:p w:rsidR="00000000" w:rsidRDefault="00E942AE">
      <w:pPr>
        <w:pStyle w:val="NormalWeb"/>
        <w:divId w:val="1291398661"/>
      </w:pPr>
      <w:r>
        <w:t>2.8.8.1.1.Цооногоор олборлосон бүтээгдэхүүнийг цуглуулах, цэвэршүүлэх болон тээвэрлэх байгууламжийн барилга угсралтын од</w:t>
      </w:r>
      <w:r>
        <w:t>оогийн байдал;</w:t>
      </w:r>
    </w:p>
    <w:p w:rsidR="00000000" w:rsidRDefault="00E942AE">
      <w:pPr>
        <w:pStyle w:val="NormalWeb"/>
        <w:divId w:val="1291398661"/>
      </w:pPr>
      <w:r>
        <w:t>2.8.8.1.2.Цуглуулах, цэвэршүүлэх, шахах, тээвэрлэх, хадгалах байгууламжуудын төлөвлөлт;</w:t>
      </w:r>
    </w:p>
    <w:p w:rsidR="00000000" w:rsidRDefault="00E942AE">
      <w:pPr>
        <w:pStyle w:val="NormalWeb"/>
        <w:divId w:val="1291398661"/>
      </w:pPr>
      <w:r>
        <w:t>2.8.8.1.3.Шингэн болон хатуу хог хаягдлыг цэвэршүүлэх, ашиглах үйл ажиллагаанууд;</w:t>
      </w:r>
    </w:p>
    <w:p w:rsidR="00000000" w:rsidRDefault="00E942AE">
      <w:pPr>
        <w:pStyle w:val="NormalWeb"/>
        <w:divId w:val="1291398661"/>
      </w:pPr>
      <w:r>
        <w:t>2.8.8.1.4.Эрчим хүчний хангамж болон түгээлтийн байгууламжуудын одоогий</w:t>
      </w:r>
      <w:r>
        <w:t>н байдал, төлөвлөлт;</w:t>
      </w:r>
    </w:p>
    <w:p w:rsidR="00000000" w:rsidRDefault="00E942AE">
      <w:pPr>
        <w:pStyle w:val="NormalWeb"/>
        <w:divId w:val="1291398661"/>
      </w:pPr>
      <w:r>
        <w:t>2.8.8.1.5.Техникийн ус болон ундны усны хангамж, ус зайлуулах үйл ажиллагаанууд;</w:t>
      </w:r>
    </w:p>
    <w:p w:rsidR="00000000" w:rsidRDefault="00E942AE">
      <w:pPr>
        <w:pStyle w:val="NormalWeb"/>
        <w:divId w:val="1291398661"/>
      </w:pPr>
      <w:r>
        <w:t>2.8.8.1.6.Газрын тосны олборлолт, ордын ашиглалтын үйл ажиллагаанд ашиглах автозам, төмөр зам, дамжуулах хоолойн төлөвлөлт;</w:t>
      </w:r>
    </w:p>
    <w:p w:rsidR="00000000" w:rsidRDefault="00E942AE">
      <w:pPr>
        <w:pStyle w:val="NormalWeb"/>
        <w:divId w:val="1291398661"/>
      </w:pPr>
      <w:r>
        <w:t>2.8.8.1.7.Харилцаа холбоо, бус</w:t>
      </w:r>
      <w:r>
        <w:t>ад туслах байгууламжууд.</w:t>
      </w:r>
    </w:p>
    <w:p w:rsidR="00000000" w:rsidRDefault="00E942AE">
      <w:pPr>
        <w:pStyle w:val="NormalWeb"/>
        <w:divId w:val="1291398661"/>
      </w:pPr>
      <w:r>
        <w:t>2.8.8.2.Ил байгууламж ба дэд бүтцийн үйл ажиллагааны схемийн ерөнхий төлөв</w:t>
      </w:r>
    </w:p>
    <w:p w:rsidR="00000000" w:rsidRDefault="00E942AE">
      <w:pPr>
        <w:pStyle w:val="NormalWeb"/>
        <w:divId w:val="1291398661"/>
      </w:pPr>
      <w:r>
        <w:t>2.8.9.Гидрогеологийн судалгаа</w:t>
      </w:r>
    </w:p>
    <w:p w:rsidR="00000000" w:rsidRDefault="00E942AE">
      <w:pPr>
        <w:pStyle w:val="NormalWeb"/>
        <w:divId w:val="1291398661"/>
      </w:pPr>
      <w:r>
        <w:t>2.8.9.1.Гидрогеологийн нөхцөл;</w:t>
      </w:r>
    </w:p>
    <w:p w:rsidR="00000000" w:rsidRDefault="00E942AE">
      <w:pPr>
        <w:pStyle w:val="NormalWeb"/>
        <w:divId w:val="1291398661"/>
      </w:pPr>
      <w:r>
        <w:lastRenderedPageBreak/>
        <w:t>2.8.9.2.Газрын доорх усны нөөцийн үнэлгээ;</w:t>
      </w:r>
    </w:p>
    <w:p w:rsidR="00000000" w:rsidRDefault="00E942AE">
      <w:pPr>
        <w:pStyle w:val="NormalWeb"/>
        <w:divId w:val="1291398661"/>
      </w:pPr>
      <w:r>
        <w:t>2.8.9.3.Ус ашиглалтын зөвшөөрөгдөх хэмжээ;</w:t>
      </w:r>
    </w:p>
    <w:p w:rsidR="00000000" w:rsidRDefault="00E942AE">
      <w:pPr>
        <w:pStyle w:val="NormalWeb"/>
        <w:divId w:val="1291398661"/>
      </w:pPr>
      <w:r>
        <w:t>2.8.9.4.Н</w:t>
      </w:r>
      <w:r>
        <w:t>өөцийн</w:t>
      </w:r>
      <w:r>
        <w:t xml:space="preserve"> багтаамжийн тэнцвэрт байдал ба баланст хийсэн шинжилгээ;</w:t>
      </w:r>
    </w:p>
    <w:p w:rsidR="00000000" w:rsidRDefault="00E942AE">
      <w:pPr>
        <w:pStyle w:val="NormalWeb"/>
        <w:divId w:val="1291398661"/>
      </w:pPr>
      <w:r>
        <w:t>2.8.9.5.Усны шинж чанар, найрлага.</w:t>
      </w:r>
    </w:p>
    <w:p w:rsidR="00000000" w:rsidRDefault="00E942AE">
      <w:pPr>
        <w:pStyle w:val="NormalWeb"/>
        <w:divId w:val="1291398661"/>
      </w:pPr>
      <w:r>
        <w:t>2.8.10</w:t>
      </w:r>
      <w:r>
        <w:rPr>
          <w:rStyle w:val="Strong"/>
        </w:rPr>
        <w:t>.</w:t>
      </w:r>
      <w:r>
        <w:t>Газрын хэвлий, байгаль хамгаалал</w:t>
      </w:r>
    </w:p>
    <w:p w:rsidR="00000000" w:rsidRDefault="00E942AE">
      <w:pPr>
        <w:pStyle w:val="NormalWeb"/>
        <w:divId w:val="1291398661"/>
      </w:pPr>
      <w:r>
        <w:t>2.8.10.1.Орд ашиглалтын талбай ба нөлөөлөлд өртөх орчны экологийн төлөв байдал;</w:t>
      </w:r>
    </w:p>
    <w:p w:rsidR="00000000" w:rsidRDefault="00E942AE">
      <w:pPr>
        <w:pStyle w:val="NormalWeb"/>
        <w:divId w:val="1291398661"/>
      </w:pPr>
      <w:r>
        <w:t>2.8.10.1.1.Ордын талбайн геоморфологи</w:t>
      </w:r>
      <w:r>
        <w:t>, газар зүйн шинж байдал;</w:t>
      </w:r>
    </w:p>
    <w:p w:rsidR="00000000" w:rsidRDefault="00E942AE">
      <w:pPr>
        <w:pStyle w:val="NormalWeb"/>
        <w:divId w:val="1291398661"/>
      </w:pPr>
      <w:r>
        <w:t>2.8.10.1.2.Нийгмийн нөлөөллийн үнэлгээ;</w:t>
      </w:r>
    </w:p>
    <w:p w:rsidR="00000000" w:rsidRDefault="00E942AE">
      <w:pPr>
        <w:pStyle w:val="NormalWeb"/>
        <w:divId w:val="1291398661"/>
      </w:pPr>
      <w:r>
        <w:t>2.8.10.1.3.Уур амьсгал;</w:t>
      </w:r>
    </w:p>
    <w:p w:rsidR="00000000" w:rsidRDefault="00E942AE">
      <w:pPr>
        <w:pStyle w:val="NormalWeb"/>
        <w:divId w:val="1291398661"/>
      </w:pPr>
      <w:r>
        <w:t>Ландшафт;</w:t>
      </w:r>
    </w:p>
    <w:p w:rsidR="00000000" w:rsidRDefault="00E942AE">
      <w:pPr>
        <w:pStyle w:val="NormalWeb"/>
        <w:divId w:val="1291398661"/>
      </w:pPr>
      <w:r>
        <w:t>2.8.10.1.4.Агаарын чанарын шинжилгээ;</w:t>
      </w:r>
    </w:p>
    <w:p w:rsidR="00000000" w:rsidRDefault="00E942AE">
      <w:pPr>
        <w:pStyle w:val="NormalWeb"/>
        <w:divId w:val="1291398661"/>
      </w:pPr>
      <w:r>
        <w:t>2.8.10.1.5.Гадаргуугийн ус, түүний найрлага;</w:t>
      </w:r>
    </w:p>
    <w:p w:rsidR="00000000" w:rsidRDefault="00E942AE">
      <w:pPr>
        <w:pStyle w:val="NormalWeb"/>
        <w:divId w:val="1291398661"/>
      </w:pPr>
      <w:r>
        <w:t>2.8.10.1.6.Хөрс, түүний шинж чанар;</w:t>
      </w:r>
    </w:p>
    <w:p w:rsidR="00000000" w:rsidRDefault="00E942AE">
      <w:pPr>
        <w:pStyle w:val="NormalWeb"/>
        <w:divId w:val="1291398661"/>
      </w:pPr>
      <w:r>
        <w:t>2.8.10.1.7.Ургамлын бүрхэвч, уугуул у</w:t>
      </w:r>
      <w:r>
        <w:t>ргамлуудын төрөл зүйл;</w:t>
      </w:r>
    </w:p>
    <w:p w:rsidR="00000000" w:rsidRDefault="00E942AE">
      <w:pPr>
        <w:pStyle w:val="NormalWeb"/>
        <w:divId w:val="1291398661"/>
      </w:pPr>
      <w:r>
        <w:t>2.8.10.1.8.Амьтны аймаг;</w:t>
      </w:r>
    </w:p>
    <w:p w:rsidR="00000000" w:rsidRDefault="00E942AE">
      <w:pPr>
        <w:pStyle w:val="NormalWeb"/>
        <w:divId w:val="1291398661"/>
      </w:pPr>
      <w:r>
        <w:t>2.8.10.1.9.Ордын талбайн эрүүл ахуй, халдварт тахлын төлөв байдал;</w:t>
      </w:r>
    </w:p>
    <w:p w:rsidR="00000000" w:rsidRDefault="00E942AE">
      <w:pPr>
        <w:pStyle w:val="NormalWeb"/>
        <w:divId w:val="1291398661"/>
      </w:pPr>
      <w:r>
        <w:t>2.8.10.1.10.Түүх, соёлын дурсгалууд.</w:t>
      </w:r>
    </w:p>
    <w:p w:rsidR="00000000" w:rsidRDefault="00E942AE">
      <w:pPr>
        <w:pStyle w:val="NormalWeb"/>
        <w:divId w:val="1291398661"/>
      </w:pPr>
      <w:r>
        <w:t>2.8.10.2.Ашиглалтын талбайн байгаль орчны бохирдлын үнэлгээ</w:t>
      </w:r>
    </w:p>
    <w:p w:rsidR="00000000" w:rsidRDefault="00E942AE">
      <w:pPr>
        <w:pStyle w:val="NormalWeb"/>
        <w:divId w:val="1291398661"/>
      </w:pPr>
      <w:r>
        <w:t>2.8.10.3.Газрын хэвлийг ашиглах, хамгаалах нэгдсэн төлөвлөгөө, хөтөлбөр</w:t>
      </w:r>
    </w:p>
    <w:p w:rsidR="00000000" w:rsidRDefault="00E942AE">
      <w:pPr>
        <w:pStyle w:val="NormalWeb"/>
        <w:divId w:val="1291398661"/>
      </w:pPr>
      <w:r>
        <w:t>2.8.10.4.Газрын доорхи усны нөөц, шинж чанар</w:t>
      </w:r>
    </w:p>
    <w:p w:rsidR="00000000" w:rsidRDefault="00E942AE">
      <w:pPr>
        <w:pStyle w:val="NormalWeb"/>
        <w:divId w:val="1291398661"/>
      </w:pPr>
      <w:r>
        <w:t>2.8.10.5.Ашигт давхаргад шахах шингэний газрын хэвлийд нөлөөлөх байдал</w:t>
      </w:r>
    </w:p>
    <w:p w:rsidR="00000000" w:rsidRDefault="00E942AE">
      <w:pPr>
        <w:pStyle w:val="NormalWeb"/>
        <w:divId w:val="1291398661"/>
      </w:pPr>
      <w:r>
        <w:t>2.8.10.6.Шингэн хагалбар, перфорацид хэрэглэх шингэний газрын хэвлий</w:t>
      </w:r>
      <w:r>
        <w:t>д нөлөөлөх байдал</w:t>
      </w:r>
    </w:p>
    <w:p w:rsidR="00000000" w:rsidRDefault="00E942AE">
      <w:pPr>
        <w:pStyle w:val="NormalWeb"/>
        <w:divId w:val="1291398661"/>
      </w:pPr>
      <w:r>
        <w:lastRenderedPageBreak/>
        <w:t>2.8.10.7.Химийн болон цацраг идэвхит бодисын ашиглалт, хадгалалт тэдгээрийн байгаль орчинд үзүүлэх нөлөөлөл</w:t>
      </w:r>
    </w:p>
    <w:p w:rsidR="00000000" w:rsidRDefault="00E942AE">
      <w:pPr>
        <w:pStyle w:val="NormalWeb"/>
        <w:divId w:val="1291398661"/>
      </w:pPr>
      <w:r>
        <w:t>2.8.10.8.Үйлдвэрлэлийн болон ахуйн хог, хаягдлын менежмент</w:t>
      </w:r>
    </w:p>
    <w:p w:rsidR="00000000" w:rsidRDefault="00E942AE">
      <w:pPr>
        <w:pStyle w:val="NormalWeb"/>
        <w:divId w:val="1291398661"/>
      </w:pPr>
      <w:r>
        <w:t>2.8.10.9.Эрүүл ахуйн хамгаалалтын бүс</w:t>
      </w:r>
    </w:p>
    <w:p w:rsidR="00000000" w:rsidRDefault="00E942AE">
      <w:pPr>
        <w:pStyle w:val="NormalWeb"/>
        <w:divId w:val="1291398661"/>
      </w:pPr>
      <w:r>
        <w:t>2.8.11.Хөдөлмөрийн эрүүл ахуй, аю</w:t>
      </w:r>
      <w:r>
        <w:t>улгүй ажиллагаа, эрсдэлийн менежмент</w:t>
      </w:r>
    </w:p>
    <w:p w:rsidR="00000000" w:rsidRDefault="00E942AE">
      <w:pPr>
        <w:pStyle w:val="NormalWeb"/>
        <w:divId w:val="1291398661"/>
      </w:pPr>
      <w:r>
        <w:t>2.8.11.1.Ажлын байрны эрүүл ахуй, мэргэжлээс шалтгаалах өвчнөөс урьдчилан сэргийлэх арга хэмжээг төлөвлөж, анхан шатны судалгаа хийсэн байна.</w:t>
      </w:r>
    </w:p>
    <w:p w:rsidR="00000000" w:rsidRDefault="00E942AE">
      <w:pPr>
        <w:pStyle w:val="NormalWeb"/>
        <w:divId w:val="1291398661"/>
      </w:pPr>
      <w:r>
        <w:t>2.8.11.2.Баримтлах аюулгүй ажиллагааны дүрмүүд, стандартууд, сургалт зааварчи</w:t>
      </w:r>
      <w:r>
        <w:t>лгааг тусгасан байна.</w:t>
      </w:r>
    </w:p>
    <w:p w:rsidR="00000000" w:rsidRDefault="00E942AE">
      <w:pPr>
        <w:pStyle w:val="NormalWeb"/>
        <w:divId w:val="1291398661"/>
      </w:pPr>
      <w:r>
        <w:t>2.8.11.3.Аваарь ослын үед ажиллах үеийн ажлын схем, холбогдох зураг, дараалал, авч хэрэгжүүлэх арга хэмжээг нарийвчлан боловсруулсан байна.</w:t>
      </w:r>
    </w:p>
    <w:p w:rsidR="00000000" w:rsidRDefault="00E942AE">
      <w:pPr>
        <w:pStyle w:val="NormalWeb"/>
        <w:divId w:val="1291398661"/>
      </w:pPr>
      <w:r>
        <w:t>2.8.11.4.Эрүүл мэндийн нөлөөлөх байдлын үнэлгээ</w:t>
      </w:r>
    </w:p>
    <w:p w:rsidR="00000000" w:rsidRDefault="00E942AE">
      <w:pPr>
        <w:pStyle w:val="NormalWeb"/>
        <w:divId w:val="1291398661"/>
      </w:pPr>
      <w:r>
        <w:t>2.8.11.5.Техник технологийн нөлөөллийн үнэлгээ</w:t>
      </w:r>
      <w:r>
        <w:t>, судалгаа</w:t>
      </w:r>
    </w:p>
    <w:p w:rsidR="00000000" w:rsidRDefault="00E942AE">
      <w:pPr>
        <w:pStyle w:val="NormalWeb"/>
        <w:divId w:val="1291398661"/>
      </w:pPr>
      <w:r>
        <w:t>2.8.11.6.Эрсдлийн менежмент</w:t>
      </w:r>
    </w:p>
    <w:p w:rsidR="00000000" w:rsidRDefault="00E942AE">
      <w:pPr>
        <w:pStyle w:val="NormalWeb"/>
        <w:divId w:val="1291398661"/>
      </w:pPr>
      <w:r>
        <w:t>2.8.12.Ордын гүйцээх ба ашиглалтын хайгуул</w:t>
      </w:r>
    </w:p>
    <w:p w:rsidR="00000000" w:rsidRDefault="00E942AE">
      <w:pPr>
        <w:pStyle w:val="NormalWeb"/>
        <w:divId w:val="1291398661"/>
      </w:pPr>
      <w:r>
        <w:t>2.8.12.1.Нөөцийн зэрэглэл ахиулах (гүйцээх хайгуул) үндэслэл, төлөвлөлт;</w:t>
      </w:r>
    </w:p>
    <w:p w:rsidR="00000000" w:rsidRDefault="00E942AE">
      <w:pPr>
        <w:pStyle w:val="NormalWeb"/>
        <w:divId w:val="1291398661"/>
      </w:pPr>
      <w:r>
        <w:t>2.8.12.2.Ашиглалтын хайгуул хийх үндэслэл, төлөвлөлт.  </w:t>
      </w:r>
    </w:p>
    <w:p w:rsidR="00000000" w:rsidRDefault="00E942AE">
      <w:pPr>
        <w:pStyle w:val="NormalWeb"/>
        <w:divId w:val="1291398661"/>
      </w:pPr>
      <w:r>
        <w:t>2.8.13.Шинэ техник, технологийн үйлдвэрийн ту</w:t>
      </w:r>
      <w:r>
        <w:t>ршилт, техникийн шийдэл</w:t>
      </w:r>
    </w:p>
    <w:p w:rsidR="00000000" w:rsidRDefault="00E942AE">
      <w:pPr>
        <w:pStyle w:val="NormalWeb"/>
        <w:divId w:val="1291398661"/>
      </w:pPr>
      <w:r>
        <w:t>2.8.14.Ордын хаалт, татан буулгалт</w:t>
      </w:r>
    </w:p>
    <w:p w:rsidR="00000000" w:rsidRDefault="00E942AE">
      <w:pPr>
        <w:pStyle w:val="NormalWeb"/>
        <w:divId w:val="1291398661"/>
      </w:pPr>
      <w:r>
        <w:t>2.8.14.1.Ордыг хаах, татан буулгах үйл ажиллагааны төлөвлөгөө, төсөл;</w:t>
      </w:r>
    </w:p>
    <w:p w:rsidR="00000000" w:rsidRDefault="00E942AE">
      <w:pPr>
        <w:pStyle w:val="NormalWeb"/>
        <w:divId w:val="1291398661"/>
      </w:pPr>
      <w:r>
        <w:t>2.8.14.2.Ордын үлдэгдэл нөөцийн тооцоо.</w:t>
      </w:r>
    </w:p>
    <w:p w:rsidR="00000000" w:rsidRDefault="00E942AE">
      <w:pPr>
        <w:pStyle w:val="NormalWeb"/>
        <w:divId w:val="1291398661"/>
      </w:pPr>
      <w:r>
        <w:t>2.8.15.Газрын тосны орд ашиглах үйл ажиллагааны төлөвлөгөөний техник-эдийн засгийн шинж</w:t>
      </w:r>
      <w:r>
        <w:t>илгээ</w:t>
      </w:r>
    </w:p>
    <w:p w:rsidR="00000000" w:rsidRDefault="00E942AE">
      <w:pPr>
        <w:pStyle w:val="NormalWeb"/>
        <w:divId w:val="1291398661"/>
      </w:pPr>
      <w:r>
        <w:t>2.8.15.1.Удирдлагын зохион байгуулалт, гэрээний хугацаа, гэрээний эдийн засгийн тооцоонд нөлөөлөх заалтуудын талаар тусгана.</w:t>
      </w:r>
    </w:p>
    <w:p w:rsidR="00000000" w:rsidRDefault="00E942AE">
      <w:pPr>
        <w:pStyle w:val="NormalWeb"/>
        <w:divId w:val="1291398661"/>
      </w:pPr>
      <w:r>
        <w:t>2.8.15.2.Ордыг бүрэн ашиглаж дуусах хүртлэх хугацааны олборлолтын хэмжээг тооцоолж, жил бүрээр харуулсан байна.</w:t>
      </w:r>
    </w:p>
    <w:p w:rsidR="00000000" w:rsidRDefault="00E942AE">
      <w:pPr>
        <w:pStyle w:val="NormalWeb"/>
        <w:divId w:val="1291398661"/>
      </w:pPr>
      <w:r>
        <w:lastRenderedPageBreak/>
        <w:t>2.8.15.3.ОАҮА</w:t>
      </w:r>
      <w:r>
        <w:t>Т-нд тооцоолж тусгагдсан жил бүрийн олборлолтын бодит хэмжээ болон хөрөнгө оруулалт нь тухайн жилийн ашиглалтын төлөвлөгөө, төсөвтэй нягт уялдсан байна.</w:t>
      </w:r>
    </w:p>
    <w:p w:rsidR="00000000" w:rsidRDefault="00E942AE">
      <w:pPr>
        <w:pStyle w:val="NormalWeb"/>
        <w:divId w:val="1291398661"/>
      </w:pPr>
      <w:r>
        <w:t>2.8.15.4.Ашиглалтын хувилбарын техник-эдийн засгийн шинжилгээ</w:t>
      </w:r>
    </w:p>
    <w:p w:rsidR="00000000" w:rsidRDefault="00E942AE">
      <w:pPr>
        <w:pStyle w:val="NormalWeb"/>
        <w:divId w:val="1291398661"/>
      </w:pPr>
      <w:r>
        <w:t>2.8.15.4.1.Ашиглалтын хувилбарын техник – эдийн засгийн шинжилгээ, сонгосон хувилбарын үндэслэл</w:t>
      </w:r>
    </w:p>
    <w:p w:rsidR="00000000" w:rsidRDefault="00E942AE">
      <w:pPr>
        <w:pStyle w:val="NormalWeb"/>
        <w:divId w:val="1291398661"/>
      </w:pPr>
      <w:r>
        <w:t>2.8.15.4.2. Хөрөнгө оруулалт</w:t>
      </w:r>
    </w:p>
    <w:p w:rsidR="00000000" w:rsidRDefault="00E942AE">
      <w:pPr>
        <w:pStyle w:val="NormalWeb"/>
        <w:divId w:val="1291398661"/>
      </w:pPr>
      <w:r>
        <w:t>2.8.15.4.2.1.Хайгуулын зардал;</w:t>
      </w:r>
    </w:p>
    <w:p w:rsidR="00000000" w:rsidRDefault="00E942AE">
      <w:pPr>
        <w:pStyle w:val="NormalWeb"/>
        <w:divId w:val="1291398661"/>
      </w:pPr>
      <w:r>
        <w:t>2.8.15.4.2.2.Бүтээн байгуулалтын зардал;</w:t>
      </w:r>
    </w:p>
    <w:p w:rsidR="00000000" w:rsidRDefault="00E942AE">
      <w:pPr>
        <w:pStyle w:val="NormalWeb"/>
        <w:divId w:val="1291398661"/>
      </w:pPr>
      <w:r>
        <w:t>2.8.15.4.2.3.Үйл ажиллагааны зардал;</w:t>
      </w:r>
    </w:p>
    <w:p w:rsidR="00000000" w:rsidRDefault="00E942AE">
      <w:pPr>
        <w:pStyle w:val="NormalWeb"/>
        <w:divId w:val="1291398661"/>
      </w:pPr>
      <w:r>
        <w:t>2.8.15.4.2.4.Татан буу</w:t>
      </w:r>
      <w:r>
        <w:t>лгалтын зардал;</w:t>
      </w:r>
    </w:p>
    <w:p w:rsidR="00000000" w:rsidRDefault="00E942AE">
      <w:pPr>
        <w:pStyle w:val="NormalWeb"/>
        <w:divId w:val="1291398661"/>
      </w:pPr>
      <w:r>
        <w:t>2.8.15.4.2.5.Байгаль орчны нөхөн сэргээлтийн ажлын төлөвлөгөө, зарцуулах хөрөнгийн хэмжээ;</w:t>
      </w:r>
    </w:p>
    <w:p w:rsidR="00000000" w:rsidRDefault="00E942AE">
      <w:pPr>
        <w:pStyle w:val="NormalWeb"/>
        <w:divId w:val="1291398661"/>
      </w:pPr>
      <w:r>
        <w:t>2.8.15.4.2.6.Элэгдэл, хорогдлын зардал;</w:t>
      </w:r>
    </w:p>
    <w:p w:rsidR="00000000" w:rsidRDefault="00E942AE">
      <w:pPr>
        <w:pStyle w:val="NormalWeb"/>
        <w:divId w:val="1291398661"/>
      </w:pPr>
      <w:r>
        <w:t>2.8.15.4.2.7.Удирдлагын зардал;</w:t>
      </w:r>
    </w:p>
    <w:p w:rsidR="00000000" w:rsidRDefault="00E942AE">
      <w:pPr>
        <w:pStyle w:val="NormalWeb"/>
        <w:divId w:val="1291398661"/>
      </w:pPr>
      <w:r>
        <w:t>2.8.15.4.2.8.Татвар, хураамж, төлбөр, урамшуулал;</w:t>
      </w:r>
    </w:p>
    <w:p w:rsidR="00000000" w:rsidRDefault="00E942AE">
      <w:pPr>
        <w:pStyle w:val="NormalWeb"/>
        <w:divId w:val="1291398661"/>
      </w:pPr>
      <w:r>
        <w:t>2.8.15.4.2.9.Бусад зардал;</w:t>
      </w:r>
    </w:p>
    <w:p w:rsidR="00000000" w:rsidRDefault="00E942AE">
      <w:pPr>
        <w:pStyle w:val="NormalWeb"/>
        <w:divId w:val="1291398661"/>
      </w:pPr>
      <w:r>
        <w:t>2.8.15.4.2.10.Өртөг нөхөгдөх зардал;</w:t>
      </w:r>
    </w:p>
    <w:p w:rsidR="00000000" w:rsidRDefault="00E942AE">
      <w:pPr>
        <w:pStyle w:val="NormalWeb"/>
        <w:divId w:val="1291398661"/>
      </w:pPr>
      <w:r>
        <w:t>2.8.15.4.2.11.Өртөг нөхөгдөхгүй зардал;</w:t>
      </w:r>
    </w:p>
    <w:p w:rsidR="00000000" w:rsidRDefault="00E942AE">
      <w:pPr>
        <w:pStyle w:val="NormalWeb"/>
        <w:divId w:val="1291398661"/>
      </w:pPr>
      <w:r>
        <w:t>2.8.15.4.2.11. 1 баррель тос олборлох өртөг – үйл ажиллагааны, хөрөнгө оруулалтын;</w:t>
      </w:r>
    </w:p>
    <w:p w:rsidR="00000000" w:rsidRDefault="00E942AE">
      <w:pPr>
        <w:pStyle w:val="NormalWeb"/>
        <w:divId w:val="1291398661"/>
      </w:pPr>
      <w:r>
        <w:t>2.8.15.4.3. Ашиглалтын хугацааг тогтоосон үндэслэл</w:t>
      </w:r>
    </w:p>
    <w:p w:rsidR="00000000" w:rsidRDefault="00E942AE">
      <w:pPr>
        <w:pStyle w:val="NormalWeb"/>
        <w:divId w:val="1291398661"/>
      </w:pPr>
      <w:r>
        <w:t>2.8.15.4.4. Олборлолтын төлөвлөгөө</w:t>
      </w:r>
    </w:p>
    <w:p w:rsidR="00000000" w:rsidRDefault="00E942AE">
      <w:pPr>
        <w:pStyle w:val="NormalWeb"/>
        <w:divId w:val="1291398661"/>
      </w:pPr>
      <w:r>
        <w:t>2.8.15.4.4</w:t>
      </w:r>
      <w:r>
        <w:t>.1.Олборлолт /баррель/;</w:t>
      </w:r>
    </w:p>
    <w:p w:rsidR="00000000" w:rsidRDefault="00E942AE">
      <w:pPr>
        <w:pStyle w:val="NormalWeb"/>
        <w:divId w:val="1291398661"/>
      </w:pPr>
      <w:r>
        <w:t>2.8.15.4.4.2.Борлуулалт /баррель/;</w:t>
      </w:r>
    </w:p>
    <w:p w:rsidR="00000000" w:rsidRDefault="00E942AE">
      <w:pPr>
        <w:pStyle w:val="NormalWeb"/>
        <w:divId w:val="1291398661"/>
      </w:pPr>
      <w:r>
        <w:t>2.8.15.4.5.Тосны шинж чанар /нягт, жин/</w:t>
      </w:r>
    </w:p>
    <w:p w:rsidR="00000000" w:rsidRDefault="00E942AE">
      <w:pPr>
        <w:pStyle w:val="NormalWeb"/>
        <w:divId w:val="1291398661"/>
      </w:pPr>
      <w:r>
        <w:lastRenderedPageBreak/>
        <w:t>2.8.15.4.6.Зах зээлийн судалгаа, зорилтот зах зээл</w:t>
      </w:r>
    </w:p>
    <w:p w:rsidR="00000000" w:rsidRDefault="00E942AE">
      <w:pPr>
        <w:pStyle w:val="NormalWeb"/>
        <w:divId w:val="1291398661"/>
      </w:pPr>
      <w:r>
        <w:t>2.8.15.4.7.Борлуулалтын үнэ, үнэлгээ</w:t>
      </w:r>
    </w:p>
    <w:p w:rsidR="00000000" w:rsidRDefault="00E942AE">
      <w:pPr>
        <w:pStyle w:val="NormalWeb"/>
        <w:divId w:val="1291398661"/>
      </w:pPr>
      <w:r>
        <w:t>2.8.15.4.8.Борлуулалтын өртөг</w:t>
      </w:r>
    </w:p>
    <w:p w:rsidR="00000000" w:rsidRDefault="00E942AE">
      <w:pPr>
        <w:pStyle w:val="NormalWeb"/>
        <w:divId w:val="1291398661"/>
      </w:pPr>
      <w:r>
        <w:t>2.8.15.4.9.Тээвэрлэлтийн өртөг, дэд бүт</w:t>
      </w:r>
      <w:r>
        <w:t>эц</w:t>
      </w:r>
    </w:p>
    <w:p w:rsidR="00000000" w:rsidRDefault="00E942AE">
      <w:pPr>
        <w:pStyle w:val="NormalWeb"/>
        <w:divId w:val="1291398661"/>
      </w:pPr>
      <w:r>
        <w:t>2.8.15.4.10.Татвар, хураамж, төлбөр, урамшуулал</w:t>
      </w:r>
    </w:p>
    <w:p w:rsidR="00000000" w:rsidRDefault="00E942AE">
      <w:pPr>
        <w:pStyle w:val="NormalWeb"/>
        <w:divId w:val="1291398661"/>
      </w:pPr>
      <w:r>
        <w:t>2.8.15.4.11.Инфляци, валютын ханш болон бусад хүчин зүйлс</w:t>
      </w:r>
    </w:p>
    <w:p w:rsidR="00000000" w:rsidRDefault="00E942AE">
      <w:pPr>
        <w:pStyle w:val="NormalWeb"/>
        <w:divId w:val="1291398661"/>
      </w:pPr>
      <w:r>
        <w:t>2.8.15.4.12.Мөнгөн урсгалын төлөв</w:t>
      </w:r>
    </w:p>
    <w:p w:rsidR="00000000" w:rsidRDefault="00E942AE">
      <w:pPr>
        <w:pStyle w:val="NormalWeb"/>
        <w:divId w:val="1291398661"/>
      </w:pPr>
      <w:r>
        <w:t>2.8.15.4.12.1.Орлого;</w:t>
      </w:r>
    </w:p>
    <w:p w:rsidR="00000000" w:rsidRDefault="00E942AE">
      <w:pPr>
        <w:pStyle w:val="NormalWeb"/>
        <w:divId w:val="1291398661"/>
      </w:pPr>
      <w:r>
        <w:t>2.8.15.4.12.2.Зардал;</w:t>
      </w:r>
    </w:p>
    <w:p w:rsidR="00000000" w:rsidRDefault="00E942AE">
      <w:pPr>
        <w:pStyle w:val="NormalWeb"/>
        <w:divId w:val="1291398661"/>
      </w:pPr>
      <w:r>
        <w:t>2.8.15.4.12.3. Ашиг;</w:t>
      </w:r>
    </w:p>
    <w:p w:rsidR="00000000" w:rsidRDefault="00E942AE">
      <w:pPr>
        <w:pStyle w:val="NormalWeb"/>
        <w:divId w:val="1291398661"/>
      </w:pPr>
      <w:r>
        <w:t>2.8.15.4.12.4.Нөөц ашигласны төлбөр;</w:t>
      </w:r>
    </w:p>
    <w:p w:rsidR="00000000" w:rsidRDefault="00E942AE">
      <w:pPr>
        <w:pStyle w:val="NormalWeb"/>
        <w:divId w:val="1291398661"/>
      </w:pPr>
      <w:r>
        <w:t>2.8.15.4.12.5.Өртөгт газрын тос буюу өртөг нөхөлт;</w:t>
      </w:r>
    </w:p>
    <w:p w:rsidR="00000000" w:rsidRDefault="00E942AE">
      <w:pPr>
        <w:pStyle w:val="NormalWeb"/>
        <w:divId w:val="1291398661"/>
      </w:pPr>
      <w:r>
        <w:t>2.8.15.4.12.6.Ашигт тосны хуваалт;</w:t>
      </w:r>
    </w:p>
    <w:p w:rsidR="00000000" w:rsidRDefault="00E942AE">
      <w:pPr>
        <w:pStyle w:val="NormalWeb"/>
        <w:divId w:val="1291398661"/>
      </w:pPr>
      <w:r>
        <w:t>2.8.15.4.12.7.Ашгийн хуваарилалт.</w:t>
      </w:r>
    </w:p>
    <w:p w:rsidR="00000000" w:rsidRDefault="00E942AE">
      <w:pPr>
        <w:pStyle w:val="NormalWeb"/>
        <w:divId w:val="1291398661"/>
      </w:pPr>
      <w:r>
        <w:t>2.8.15.4.13.Өртөг нөхөж дуусах хугацаа</w:t>
      </w:r>
    </w:p>
    <w:p w:rsidR="00000000" w:rsidRDefault="00E942AE">
      <w:pPr>
        <w:pStyle w:val="NormalWeb"/>
        <w:divId w:val="1291398661"/>
      </w:pPr>
      <w:r>
        <w:t>2.8.15.4.14.Өнөөгийн үнэ цэнэ, эдийн засгийн үр ашиг, өгөөж</w:t>
      </w:r>
    </w:p>
    <w:p w:rsidR="00000000" w:rsidRDefault="00E942AE">
      <w:pPr>
        <w:pStyle w:val="NormalWeb"/>
        <w:divId w:val="1291398661"/>
      </w:pPr>
      <w:r>
        <w:t>2.8.15.4.15.Эрсдлийн шинжилгээ</w:t>
      </w:r>
    </w:p>
    <w:p w:rsidR="00000000" w:rsidRDefault="00E942AE">
      <w:pPr>
        <w:pStyle w:val="NormalWeb"/>
        <w:divId w:val="1291398661"/>
      </w:pPr>
      <w:r>
        <w:t>2.8.15</w:t>
      </w:r>
      <w:r>
        <w:t>.5.Шинэ техник, технологийн шийдлүүдийн техник-эдийн засгийн үр ашиг</w:t>
      </w:r>
    </w:p>
    <w:p w:rsidR="00000000" w:rsidRDefault="00E942AE">
      <w:pPr>
        <w:pStyle w:val="NormalWeb"/>
        <w:divId w:val="1291398661"/>
      </w:pPr>
      <w:r>
        <w:t>2.8.16.Хавсралт зураг, хүснэгт.</w:t>
      </w:r>
    </w:p>
    <w:p w:rsidR="00000000" w:rsidRDefault="00E942AE">
      <w:pPr>
        <w:pStyle w:val="NormalWeb"/>
        <w:divId w:val="1291398661"/>
      </w:pPr>
      <w:r>
        <w:t>2.8.16.1.ОАҮАТ –нд дараах хүснэгтийг хавсаргана. Үүнд:</w:t>
      </w:r>
    </w:p>
    <w:p w:rsidR="00000000" w:rsidRDefault="00E942AE">
      <w:pPr>
        <w:pStyle w:val="NormalWeb"/>
        <w:divId w:val="1291398661"/>
      </w:pPr>
      <w:r>
        <w:t>2.8.16.1.1.Хайгуулын цооногт хийсэн туршилтын ажлын үр дүн;</w:t>
      </w:r>
    </w:p>
    <w:p w:rsidR="00000000" w:rsidRDefault="00E942AE">
      <w:pPr>
        <w:pStyle w:val="NormalWeb"/>
        <w:divId w:val="1291398661"/>
      </w:pPr>
      <w:r>
        <w:t>2.8.16.1.2.Газрын тос, ууссан хийн нөөци</w:t>
      </w:r>
      <w:r>
        <w:t>йн тооцоо;</w:t>
      </w:r>
    </w:p>
    <w:p w:rsidR="00000000" w:rsidRDefault="00E942AE">
      <w:pPr>
        <w:pStyle w:val="NormalWeb"/>
        <w:divId w:val="1291398661"/>
      </w:pPr>
      <w:r>
        <w:t>2.8.16.1.3.Талбайн өрөмдлөгийн график-төлөвлөгөө;</w:t>
      </w:r>
    </w:p>
    <w:p w:rsidR="00000000" w:rsidRDefault="00E942AE">
      <w:pPr>
        <w:pStyle w:val="NormalWeb"/>
        <w:divId w:val="1291398661"/>
      </w:pPr>
      <w:r>
        <w:lastRenderedPageBreak/>
        <w:t>2.8.16.1.4.Орд ашиглалтын хувилбарууд, үзүүлэлтүүд;</w:t>
      </w:r>
    </w:p>
    <w:p w:rsidR="00000000" w:rsidRDefault="00E942AE">
      <w:pPr>
        <w:pStyle w:val="NormalWeb"/>
        <w:divId w:val="1291398661"/>
      </w:pPr>
      <w:r>
        <w:t>2.8.16.1.5.Цооногоор тогтоосон ашигт давхаргуудын газрын гадаргуугаас доош орших гүн, зузаан, далайн түвшинтэй харьцуулсан гүн;</w:t>
      </w:r>
    </w:p>
    <w:p w:rsidR="00000000" w:rsidRDefault="00E942AE">
      <w:pPr>
        <w:pStyle w:val="NormalWeb"/>
        <w:divId w:val="1291398661"/>
      </w:pPr>
      <w:r>
        <w:t>2.8.16.1.6.Ашиг</w:t>
      </w:r>
      <w:r>
        <w:t>лалтын блокуудын ашигт давхаргуудын зузаан;</w:t>
      </w:r>
    </w:p>
    <w:p w:rsidR="00000000" w:rsidRDefault="00E942AE">
      <w:pPr>
        <w:pStyle w:val="NormalWeb"/>
        <w:divId w:val="1291398661"/>
      </w:pPr>
      <w:r>
        <w:t>2.8.16.1.7.Хураагуурын литологийн жигд бус байдал, петрофизикийн шинж чанар;</w:t>
      </w:r>
    </w:p>
    <w:p w:rsidR="00000000" w:rsidRDefault="00E942AE">
      <w:pPr>
        <w:pStyle w:val="NormalWeb"/>
        <w:divId w:val="1291398661"/>
      </w:pPr>
      <w:r>
        <w:t>2.8.16.1.8.Хураагуурын сүвшилт, нэвчүүлэмж ба тос, хийн агуулгын хүснэгт;</w:t>
      </w:r>
    </w:p>
    <w:p w:rsidR="00000000" w:rsidRDefault="00E942AE">
      <w:pPr>
        <w:pStyle w:val="NormalWeb"/>
        <w:divId w:val="1291398661"/>
      </w:pPr>
      <w:r>
        <w:t>2.8.16.1.9.Хураагуурын нэвчүүлэмжийн тархалт;</w:t>
      </w:r>
    </w:p>
    <w:p w:rsidR="00000000" w:rsidRDefault="00E942AE">
      <w:pPr>
        <w:pStyle w:val="NormalWeb"/>
        <w:divId w:val="1291398661"/>
      </w:pPr>
      <w:r>
        <w:t>2.8.16.1.10.Аши</w:t>
      </w:r>
      <w:r>
        <w:t>гт давхаргуудад бодис /ус, хий, полимер/ шахахад тос түрэгдэх онцлог;</w:t>
      </w:r>
    </w:p>
    <w:p w:rsidR="00000000" w:rsidRDefault="00E942AE">
      <w:pPr>
        <w:pStyle w:val="NormalWeb"/>
        <w:divId w:val="1291398661"/>
      </w:pPr>
      <w:r>
        <w:t>2.8.16.1.11.Албадмал горимоор хураагуурын тос түрэгдэх байдлын үзүүлэлт;</w:t>
      </w:r>
    </w:p>
    <w:p w:rsidR="00000000" w:rsidRDefault="00E942AE">
      <w:pPr>
        <w:pStyle w:val="NormalWeb"/>
        <w:divId w:val="1291398661"/>
      </w:pPr>
      <w:r>
        <w:t>2.8.16.1.12.Газрын тос, хий, конденсатын шинж чанарын хүснэгт;</w:t>
      </w:r>
    </w:p>
    <w:p w:rsidR="00000000" w:rsidRDefault="00E942AE">
      <w:pPr>
        <w:pStyle w:val="NormalWeb"/>
        <w:divId w:val="1291398661"/>
      </w:pPr>
      <w:r>
        <w:t>2.8.16.1.13.Газрын хэвлий дэх болон хийг нь ялгаса</w:t>
      </w:r>
      <w:r>
        <w:t>н газрын тос ба тосонд ууссан хийн найрлага;</w:t>
      </w:r>
    </w:p>
    <w:p w:rsidR="00000000" w:rsidRDefault="00E942AE">
      <w:pPr>
        <w:pStyle w:val="NormalWeb"/>
        <w:divId w:val="1291398661"/>
      </w:pPr>
      <w:r>
        <w:t>2.8.16.1.14.Хийг нь ялгасан газрын тосны физик-химийн шинж чанар ба фракцын найрлага;</w:t>
      </w:r>
    </w:p>
    <w:p w:rsidR="00000000" w:rsidRDefault="00E942AE">
      <w:pPr>
        <w:pStyle w:val="NormalWeb"/>
        <w:divId w:val="1291398661"/>
      </w:pPr>
      <w:r>
        <w:t>2.8.16.1.15.Хураагуурын усан дахь хольц бодис ба ионы агуулга;</w:t>
      </w:r>
    </w:p>
    <w:p w:rsidR="00000000" w:rsidRDefault="00E942AE">
      <w:pPr>
        <w:pStyle w:val="NormalWeb"/>
        <w:divId w:val="1291398661"/>
      </w:pPr>
      <w:r>
        <w:t>2.8.16.1.16.Тос агуулагч чулуулаг ба түүнд агуулагдах шингэний</w:t>
      </w:r>
      <w:r>
        <w:t xml:space="preserve"> дулааны физик шинж чанарын хүснэгт;</w:t>
      </w:r>
    </w:p>
    <w:p w:rsidR="00000000" w:rsidRDefault="00E942AE">
      <w:pPr>
        <w:pStyle w:val="NormalWeb"/>
        <w:divId w:val="1291398661"/>
      </w:pPr>
      <w:r>
        <w:t>2.8.16.1.17.Газрын тос ба ууссан хийн нөөцийн тооцоо, нөөцийн тооцооны үзүүлэлтүүд;</w:t>
      </w:r>
    </w:p>
    <w:p w:rsidR="00000000" w:rsidRDefault="00E942AE">
      <w:pPr>
        <w:pStyle w:val="NormalWeb"/>
        <w:divId w:val="1291398661"/>
      </w:pPr>
      <w:r>
        <w:t>2.8.16.1.18.Хийн малгай ба конденсатын нөөцийн тооцооны нэгдсэн хүснэгт;</w:t>
      </w:r>
    </w:p>
    <w:p w:rsidR="00000000" w:rsidRDefault="00E942AE">
      <w:pPr>
        <w:pStyle w:val="NormalWeb"/>
        <w:divId w:val="1291398661"/>
      </w:pPr>
      <w:r>
        <w:t xml:space="preserve">2.8.16.1.19.Цооногоор тогтоосон ашигт давхаргын судалгааны үр </w:t>
      </w:r>
      <w:r>
        <w:t>дүн;</w:t>
      </w:r>
    </w:p>
    <w:p w:rsidR="00000000" w:rsidRDefault="00E942AE">
      <w:pPr>
        <w:pStyle w:val="NormalWeb"/>
        <w:divId w:val="1291398661"/>
      </w:pPr>
      <w:r>
        <w:t>2.8.16.1.20.Нөөцийн блокуудад өрөмдсөн болон өрөмдөх цооногуудын тоо ба үзүүлэлтүүд;</w:t>
      </w:r>
    </w:p>
    <w:p w:rsidR="00000000" w:rsidRDefault="00E942AE">
      <w:pPr>
        <w:pStyle w:val="NormalWeb"/>
        <w:divId w:val="1291398661"/>
      </w:pPr>
      <w:r>
        <w:t>2.8.16.1.21.Ашиглалтын блокуудын бодит ба төслийн үзүүлэлтүүдийн харьцуулалт;</w:t>
      </w:r>
    </w:p>
    <w:p w:rsidR="00000000" w:rsidRDefault="00E942AE">
      <w:pPr>
        <w:pStyle w:val="NormalWeb"/>
        <w:divId w:val="1291398661"/>
      </w:pPr>
      <w:r>
        <w:t>2.8.16.1.22.Ордын ашиглалтын бодит ба төслийн үзүүлэлтүүдийн нэгдсэн харьцуулалт;</w:t>
      </w:r>
    </w:p>
    <w:p w:rsidR="00000000" w:rsidRDefault="00E942AE">
      <w:pPr>
        <w:pStyle w:val="NormalWeb"/>
        <w:divId w:val="1291398661"/>
      </w:pPr>
      <w:r>
        <w:lastRenderedPageBreak/>
        <w:t>2.8.16.1.23.Газрын тосны үеүүдтэй хураагуурын тооцооны загвар;</w:t>
      </w:r>
    </w:p>
    <w:p w:rsidR="00000000" w:rsidRDefault="00E942AE">
      <w:pPr>
        <w:pStyle w:val="NormalWeb"/>
        <w:divId w:val="1291398661"/>
      </w:pPr>
      <w:r>
        <w:t>2.8.16.1.24.Газрын тосны фазын нэвчүүлэмжийн онцлогийн загвар;</w:t>
      </w:r>
    </w:p>
    <w:p w:rsidR="00000000" w:rsidRDefault="00E942AE">
      <w:pPr>
        <w:pStyle w:val="NormalWeb"/>
        <w:divId w:val="1291398661"/>
      </w:pPr>
      <w:r>
        <w:t>2.8.16.1.25.Олборлолтын түүхийн бодит ба төслийн технологийн тооцооны үзүүлэлтүүдийн харьцуулалт;</w:t>
      </w:r>
    </w:p>
    <w:p w:rsidR="00000000" w:rsidRDefault="00E942AE">
      <w:pPr>
        <w:pStyle w:val="NormalWeb"/>
        <w:divId w:val="1291398661"/>
      </w:pPr>
      <w:r>
        <w:t>2.8.16.1.26.Ордын ашигт давхаргу</w:t>
      </w:r>
      <w:r>
        <w:t>удын геологи-физикийн шинж чанарууд;</w:t>
      </w:r>
    </w:p>
    <w:p w:rsidR="00000000" w:rsidRDefault="00E942AE">
      <w:pPr>
        <w:pStyle w:val="NormalWeb"/>
        <w:divId w:val="1291398661"/>
      </w:pPr>
      <w:r>
        <w:t>2.8.16.1.27.Орд ашиглалтын хувилбаруудын тооцооны үндсэн үзүүлэлтүүд;</w:t>
      </w:r>
    </w:p>
    <w:p w:rsidR="00000000" w:rsidRDefault="00E942AE">
      <w:pPr>
        <w:pStyle w:val="NormalWeb"/>
        <w:divId w:val="1291398661"/>
      </w:pPr>
      <w:r>
        <w:t>2.8.16.1.28.Онцлог блокуудын ашиглалтын технологийн үзүүлэлтүүдийн гидродинамикийн тооцооны үр дүн;</w:t>
      </w:r>
    </w:p>
    <w:p w:rsidR="00000000" w:rsidRDefault="00E942AE">
      <w:pPr>
        <w:pStyle w:val="NormalWeb"/>
        <w:divId w:val="1291398661"/>
      </w:pPr>
      <w:r>
        <w:t>2.8.16.1.29.Цооног байрлуулах давхаргын зузааны х</w:t>
      </w:r>
      <w:r>
        <w:t>язгаар;</w:t>
      </w:r>
    </w:p>
    <w:p w:rsidR="00000000" w:rsidRDefault="00E942AE">
      <w:pPr>
        <w:pStyle w:val="NormalWeb"/>
        <w:divId w:val="1291398661"/>
      </w:pPr>
      <w:r>
        <w:t>2.8.16.1.30.Нөөцийн блокын ашиглалтын нөөцийг олборлох хугацаа ба олборлолтыг зогсооход цооногуудын усжих хязгаарын түвшингүүдийн тооцоо;</w:t>
      </w:r>
    </w:p>
    <w:p w:rsidR="00000000" w:rsidRDefault="00E942AE">
      <w:pPr>
        <w:pStyle w:val="NormalWeb"/>
        <w:divId w:val="1291398661"/>
      </w:pPr>
      <w:r>
        <w:t>2.8.16.1.31.Олборлолтын цооногийн үндсэн мэдээлэл;</w:t>
      </w:r>
    </w:p>
    <w:p w:rsidR="00000000" w:rsidRDefault="00E942AE">
      <w:pPr>
        <w:pStyle w:val="NormalWeb"/>
        <w:divId w:val="1291398661"/>
      </w:pPr>
      <w:r>
        <w:t>2.8.16.1.32.Газрын тос болон шингэнийг олборлох үйл ажиллаг</w:t>
      </w:r>
      <w:r>
        <w:t>ааны үндсэн ашиглалтын үзүүлэлтүүд;</w:t>
      </w:r>
    </w:p>
    <w:p w:rsidR="00000000" w:rsidRDefault="00E942AE">
      <w:pPr>
        <w:pStyle w:val="NormalWeb"/>
        <w:divId w:val="1291398661"/>
      </w:pPr>
      <w:r>
        <w:t>2.8.16.1.33.Ашиглалтын блок тус бүрт сонгосон ашиглалтын технологиудын үндсэн үзүүлэлтүүд;</w:t>
      </w:r>
    </w:p>
    <w:p w:rsidR="00000000" w:rsidRDefault="00E942AE">
      <w:pPr>
        <w:pStyle w:val="NormalWeb"/>
        <w:divId w:val="1291398661"/>
      </w:pPr>
      <w:r>
        <w:t>2.8.16.1.34.Тос өгөлтийн тооцоолсон болон дүйцүүлэн сонгосон итгэлцүүрүүдийн харьцуулалтын хүснэгт;</w:t>
      </w:r>
    </w:p>
    <w:p w:rsidR="00000000" w:rsidRDefault="00E942AE">
      <w:pPr>
        <w:pStyle w:val="NormalWeb"/>
        <w:divId w:val="1291398661"/>
      </w:pPr>
      <w:r>
        <w:t>2.8.16.1.35.Ашиглалтын хувилб</w:t>
      </w:r>
      <w:r>
        <w:t>аруудын техник-эдийн засгийн үзүүлэлтүүд ба газрын тос, хийн нөөц, ашигт давхаргуудын тооцооны үзүүлэлтүүд;</w:t>
      </w:r>
    </w:p>
    <w:p w:rsidR="00000000" w:rsidRDefault="00E942AE">
      <w:pPr>
        <w:pStyle w:val="NormalWeb"/>
        <w:divId w:val="1291398661"/>
      </w:pPr>
      <w:r>
        <w:t>2.8.16.1.36.Газрын тос, хийн орд ашиглалтын эдийн засгийн үзүүлэлтүүдийг тооцоолоход хэрэглэсэн анхдагч өгөгдлүүд;</w:t>
      </w:r>
    </w:p>
    <w:p w:rsidR="00000000" w:rsidRDefault="00E942AE">
      <w:pPr>
        <w:pStyle w:val="NormalWeb"/>
        <w:divId w:val="1291398661"/>
      </w:pPr>
      <w:r>
        <w:t>2.8.16.1.37.Эдийн засгийн шинжилг</w:t>
      </w:r>
      <w:r>
        <w:t>ээний үзүүлэлтүүд;</w:t>
      </w:r>
    </w:p>
    <w:p w:rsidR="00000000" w:rsidRDefault="00E942AE">
      <w:pPr>
        <w:pStyle w:val="NormalWeb"/>
        <w:divId w:val="1291398661"/>
      </w:pPr>
      <w:r>
        <w:t>2.8.16.1.38.Цооногийн ашиглалтын үзүүлэлтүүд;</w:t>
      </w:r>
    </w:p>
    <w:p w:rsidR="00000000" w:rsidRDefault="00E942AE">
      <w:pPr>
        <w:pStyle w:val="NormalWeb"/>
        <w:divId w:val="1291398661"/>
      </w:pPr>
      <w:r>
        <w:t>2.8.16.1.39.Олборлолтын цооногуудад гарах хүндрэлээс урьдчилан сэргийлэх арга хэмжээ;</w:t>
      </w:r>
    </w:p>
    <w:p w:rsidR="00000000" w:rsidRDefault="00E942AE">
      <w:pPr>
        <w:pStyle w:val="NormalWeb"/>
        <w:divId w:val="1291398661"/>
      </w:pPr>
      <w:r>
        <w:t>2.8.16.1.40.Хураагуурт шахах усны физик-химийн найрлага;</w:t>
      </w:r>
    </w:p>
    <w:p w:rsidR="00000000" w:rsidRDefault="00E942AE">
      <w:pPr>
        <w:pStyle w:val="NormalWeb"/>
        <w:divId w:val="1291398661"/>
      </w:pPr>
      <w:r>
        <w:lastRenderedPageBreak/>
        <w:t>2.8.16.1.41.Газрын тос, хийн олборлолт ба өрөмдл</w:t>
      </w:r>
      <w:r>
        <w:t>өгийн</w:t>
      </w:r>
      <w:r>
        <w:t xml:space="preserve"> ажлын төлөвлөлтийн үндэслэл;</w:t>
      </w:r>
    </w:p>
    <w:p w:rsidR="00000000" w:rsidRDefault="00E942AE">
      <w:pPr>
        <w:pStyle w:val="NormalWeb"/>
        <w:divId w:val="1291398661"/>
      </w:pPr>
      <w:r>
        <w:t>2.8.16.1.42.Төлөвлөсөн судалгаа, шинжилгээний ажлуудын төрөл, хэмжээ;</w:t>
      </w:r>
    </w:p>
    <w:p w:rsidR="00000000" w:rsidRDefault="00E942AE">
      <w:pPr>
        <w:pStyle w:val="NormalWeb"/>
        <w:divId w:val="1291398661"/>
      </w:pPr>
      <w:r>
        <w:t>2.8.16.1.43.Орд ашиглалтын технологийн тооцоо, баримт бичгүүд.</w:t>
      </w:r>
    </w:p>
    <w:p w:rsidR="00000000" w:rsidRDefault="00E942AE">
      <w:pPr>
        <w:pStyle w:val="NormalWeb"/>
        <w:divId w:val="1291398661"/>
      </w:pPr>
      <w:r>
        <w:t>2.8.16.2.ОАҮАТ-нд дараах зургийг хавсаргана. Үүнд:</w:t>
      </w:r>
    </w:p>
    <w:p w:rsidR="00000000" w:rsidRDefault="00E942AE">
      <w:pPr>
        <w:pStyle w:val="NormalWeb"/>
        <w:divId w:val="1291398661"/>
      </w:pPr>
      <w:r>
        <w:t>2.8.16.2.1.Засаг захиргааны нэгжийн н</w:t>
      </w:r>
      <w:r>
        <w:t>утаг дэвсгэр дэх ордын байршил, усан сүлжээ, хот, суурин газар, замын сүлжээ тусгасан зураг;</w:t>
      </w:r>
    </w:p>
    <w:p w:rsidR="00000000" w:rsidRDefault="00E942AE">
      <w:pPr>
        <w:pStyle w:val="NormalWeb"/>
        <w:divId w:val="1291398661"/>
      </w:pPr>
      <w:r>
        <w:t>2.8.16.2.2.Орд газрын хураагуурын гүний тогтоцын зураг, М 1:10000-М 1:25000 мөн эх форматаар цахим хэлбэрээр;</w:t>
      </w:r>
    </w:p>
    <w:p w:rsidR="00000000" w:rsidRDefault="00E942AE">
      <w:pPr>
        <w:pStyle w:val="NormalWeb"/>
        <w:divId w:val="1291398661"/>
      </w:pPr>
      <w:r>
        <w:t>2.8.16.2.3.Ашигт давхаргын гүний тогтоцын зураг, М 1:</w:t>
      </w:r>
      <w:r>
        <w:t>10000-М 1:25000 мөн эх форматаар цахим хэлбэрээр;</w:t>
      </w:r>
    </w:p>
    <w:p w:rsidR="00000000" w:rsidRDefault="00E942AE">
      <w:pPr>
        <w:pStyle w:val="NormalWeb"/>
        <w:divId w:val="1291398661"/>
      </w:pPr>
      <w:r>
        <w:t>2.8.16.2.4.Ордын геологи-геофизикийн нэгдсэн зүсэлт;</w:t>
      </w:r>
    </w:p>
    <w:p w:rsidR="00000000" w:rsidRDefault="00E942AE">
      <w:pPr>
        <w:pStyle w:val="NormalWeb"/>
        <w:divId w:val="1291398661"/>
      </w:pPr>
      <w:r>
        <w:t>2.8.16.2.5.Цооногуудыг холбосон шугамуудын дагуух ашигт давхаргуудын геологийн нэгдсэн зүсэлт;</w:t>
      </w:r>
    </w:p>
    <w:p w:rsidR="00000000" w:rsidRDefault="00E942AE">
      <w:pPr>
        <w:pStyle w:val="NormalWeb"/>
        <w:divId w:val="1291398661"/>
      </w:pPr>
      <w:r>
        <w:t>2.8.16.2.6.Геологийн зүсэлтүүдийн харьцуулалтын зураг;</w:t>
      </w:r>
    </w:p>
    <w:p w:rsidR="00000000" w:rsidRDefault="00E942AE">
      <w:pPr>
        <w:pStyle w:val="NormalWeb"/>
        <w:divId w:val="1291398661"/>
      </w:pPr>
      <w:r>
        <w:t>2.8.16.2.7.Ашигт давхаргуудын тосны үеүүдийн зузааны тархалтын зураг, цооногуудын байршлын хамт, М 1:25000 мөн эх форматаар цахим хэлбэрээр;</w:t>
      </w:r>
    </w:p>
    <w:p w:rsidR="00000000" w:rsidRDefault="00E942AE">
      <w:pPr>
        <w:pStyle w:val="NormalWeb"/>
        <w:divId w:val="1291398661"/>
      </w:pPr>
      <w:r>
        <w:t>2.8.16.2.8.Өрөмдсөн болон төлөвлөсөн олборлолтын болон шахалтын цооногуудын байршлыг тусгасан газрын тосны ордын аш</w:t>
      </w:r>
      <w:r>
        <w:t>игт давхаргын тархалт, нөөцийн блокуудын байршлын зураг, хэвлэмэл болон эх форматаар цахим хэлбэрээр;</w:t>
      </w:r>
    </w:p>
    <w:p w:rsidR="00000000" w:rsidRDefault="00E942AE">
      <w:pPr>
        <w:pStyle w:val="NormalWeb"/>
        <w:divId w:val="1291398661"/>
      </w:pPr>
      <w:r>
        <w:t>2.8.16.2.9.Газрын тос, шингэний олборлолт, хураагуурт бодис шахалт, нөөц ашиглалтын хурдац /темп/ болон бодис шахалтаар өөрчлөгдөх тос өгөлтийн график үзү</w:t>
      </w:r>
      <w:r>
        <w:t>үлэлтүүд</w:t>
      </w:r>
      <w:r>
        <w:t>;</w:t>
      </w:r>
    </w:p>
    <w:p w:rsidR="00000000" w:rsidRDefault="00E942AE">
      <w:pPr>
        <w:pStyle w:val="NormalWeb"/>
        <w:divId w:val="1291398661"/>
      </w:pPr>
      <w:r>
        <w:t>2.8.16.2.10.Нөөцийн блокуудын ашиглалтын байдлын зураг, хэвлэмэл болон эх форматаар цахим хэлбэрээр;</w:t>
      </w:r>
    </w:p>
    <w:p w:rsidR="00000000" w:rsidRDefault="00E942AE">
      <w:pPr>
        <w:pStyle w:val="NormalWeb"/>
        <w:divId w:val="1291398661"/>
      </w:pPr>
      <w:r>
        <w:t>2.8.16.2.11.Газрын тосны үлдэгдэл нөөцийн зураг;</w:t>
      </w:r>
    </w:p>
    <w:p w:rsidR="00000000" w:rsidRDefault="00E942AE">
      <w:pPr>
        <w:pStyle w:val="NormalWeb"/>
        <w:divId w:val="1291398661"/>
      </w:pPr>
      <w:r>
        <w:t>2.8.16.2.12.Газрын тос, шингэний олборлолтын түвшин, бодис шахалтын байдал, хураагуурын усжилтын</w:t>
      </w:r>
      <w:r>
        <w:t xml:space="preserve"> бодит ба төлөвлөлтийн графикууд;</w:t>
      </w:r>
    </w:p>
    <w:p w:rsidR="00000000" w:rsidRDefault="00E942AE">
      <w:pPr>
        <w:pStyle w:val="NormalWeb"/>
        <w:divId w:val="1291398661"/>
      </w:pPr>
      <w:r>
        <w:t>2.8.16.2.13.Хайгуул ба үнэлгээний цооногуудын байршлын зураг;</w:t>
      </w:r>
    </w:p>
    <w:p w:rsidR="00000000" w:rsidRDefault="00E942AE">
      <w:pPr>
        <w:pStyle w:val="NormalWeb"/>
        <w:divId w:val="1291398661"/>
      </w:pPr>
      <w:r>
        <w:lastRenderedPageBreak/>
        <w:t>2.8.16.2.14.Блокуудын нөөцийн зэрэглэл ахиулах өрөмдлөгийн төлөвлөлтийн зураг.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rPr>
          <w:rStyle w:val="Strong"/>
        </w:rPr>
        <w:t>3 дугаар зүйл. Газрын тосны орд ашиглах үйл ажиллагааны төлөвлөгөөг</w:t>
      </w:r>
      <w:r>
        <w:t xml:space="preserve"> </w:t>
      </w:r>
      <w:r>
        <w:rPr>
          <w:rStyle w:val="Strong"/>
        </w:rPr>
        <w:t>хадгалах, а</w:t>
      </w:r>
      <w:r>
        <w:rPr>
          <w:rStyle w:val="Strong"/>
        </w:rPr>
        <w:t>шиглах ба шинэчлэн боловсруулах</w:t>
      </w:r>
    </w:p>
    <w:p w:rsidR="00000000" w:rsidRDefault="00E942AE">
      <w:pPr>
        <w:pStyle w:val="NormalWeb"/>
        <w:divId w:val="1291398661"/>
      </w:pPr>
      <w:r>
        <w:t>3.1.ОАҮАТ-г хэвлэмэл болон цахим хэлбэрээр тус бүр дөрвөн хувь үйлдсэн байх бөгөөд төсөл хэрэгжүүлэгч, Газрын тосны асуудал эрхэлсэн төрийн захиргааны байгууллагын мэдээллийн санд 2 хувь, архивт 1 хувь болон геологийн мэдээл</w:t>
      </w:r>
      <w:r>
        <w:t>лийн төвийн санд 1 хувийг тус тус хадгална.            </w:t>
      </w:r>
    </w:p>
    <w:p w:rsidR="00000000" w:rsidRDefault="00E942AE">
      <w:pPr>
        <w:pStyle w:val="NormalWeb"/>
        <w:divId w:val="1291398661"/>
      </w:pPr>
      <w:r>
        <w:t>3.2.ОАҮАТ-ний хэвлэмэл болон цахим хувилбарыг ордын ашиглалтын үйл ажиллагаанд хяналт тавих зорилгоор ашиглана.</w:t>
      </w:r>
    </w:p>
    <w:p w:rsidR="00000000" w:rsidRDefault="00E942AE">
      <w:pPr>
        <w:pStyle w:val="NormalWeb"/>
        <w:divId w:val="1291398661"/>
      </w:pPr>
      <w:r>
        <w:t>3.3.ОАҮАТ-нд тусгагдсан олборлолтын техник, технологид өөрчлөлт орсон, уг ОАҮАТ-г боловс</w:t>
      </w:r>
      <w:r>
        <w:t>руулснаас хойш ашиглалт явуулалгүй 3-аас дээш жилийн хугацаа өнгөрсөн, ордын ашиглалтын тусгай зөвшөөрөл эзэмшигч өөрчлөгдсөн, тухайн жилд төлөвлөсөн олборлолтын хэмжээ нь бодит олборлолтын хэмжээнээс 10 хувиар өөрчлөгдсөн, түүхий тосны дэлхийн зах зээлийн</w:t>
      </w:r>
      <w:r>
        <w:t xml:space="preserve"> үнийн өөрчлөлтөөс хамаарч ОАҮАТ-нд томоохон хэмжээний өөрчлөлт хийх шаардлага гарах тохиолдолд төсөл хэрэгжүүлэгч байгууллага ОАҮАТ-г тодотгох, шинэчлэх буюу шинээр боловсруулах үүргийг хүлээнэ.</w:t>
      </w:r>
    </w:p>
    <w:p w:rsidR="00000000" w:rsidRDefault="00E942AE">
      <w:pPr>
        <w:pStyle w:val="NormalWeb"/>
        <w:divId w:val="1291398661"/>
      </w:pPr>
      <w:r>
        <w:t xml:space="preserve">3.4.Төсөл хэрэгжүүлэгч нь техник, эдийн засгийн үндэслэлийн </w:t>
      </w:r>
      <w:r>
        <w:t>хэрэгжилтийг хангахдаа жил бүрийн тайлан, олборлолтын төлөвлөгөөгөөр баталгаажуулах ба хянах ажлыг төрийн хяналтыг хэрэгжүүлэгч байгууллага хэрэгжүүлнэ.</w:t>
      </w:r>
    </w:p>
    <w:p w:rsidR="00000000" w:rsidRDefault="00E942AE">
      <w:pPr>
        <w:pStyle w:val="NormalWeb"/>
        <w:divId w:val="1291398661"/>
      </w:pPr>
      <w:r>
        <w:t>3.5.Ашиглалтын явцад ОАҮАТ-нд тусгагдсан тос өгөлтийн итгэлцүүр, ашигт үеийн зузаан, нөөцийн блокын хүр</w:t>
      </w:r>
      <w:r>
        <w:t>ээ, хязгаар, нөөцийн зэрэглэл дээшлэх зэрэг голлох үзүүлэлтүүд, бүтээгдэхүүний дэлхийн зах зээлийн үнэ ханшийн хэлбэлзэл, үйлдвэрлэлийн зардлын өөрчлөлт зэргээс шалтгаалан гарах эдийн засгийн өөрчлөлтийг төсөл хэрэгжүүлэгч нь жил бүрийн эцэст шинэчлэн тогт</w:t>
      </w:r>
      <w:r>
        <w:t>оож, дараа жилийн олборлолтын төлөвлөгөөнд тусган Газрын тосны асуудал эрхэлсэн төрийн захиргааны байгууллагад мэдэгдэж байна.</w:t>
      </w:r>
    </w:p>
    <w:p w:rsidR="00000000" w:rsidRDefault="00E942AE">
      <w:pPr>
        <w:pStyle w:val="NormalWeb"/>
        <w:divId w:val="1291398661"/>
      </w:pPr>
      <w:r>
        <w:t>            3.6.Ордын олборлолт, гүйцээх хайгуулын үр дүнд ордын нөөцөд өөрчлөлт гарвал Эрдэс баялгийн мэргэжлийн зөвлөлөөр хэлэл</w:t>
      </w:r>
      <w:r>
        <w:t>цүүлж, түүнээс гаргасан санал, зөвлөмжийг үндэслэн нөөцийн хөдөлгөөнд өөрчлөлт оруулж Монгол Улсын ашигт малтмалын нэгдсэн санд шинэчлэн бүртгүүлнэ.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lastRenderedPageBreak/>
        <w:t> </w:t>
      </w:r>
    </w:p>
    <w:p w:rsidR="00000000" w:rsidRDefault="00E942AE">
      <w:pPr>
        <w:pStyle w:val="NormalWeb"/>
        <w:jc w:val="center"/>
        <w:divId w:val="1291398661"/>
      </w:pPr>
      <w:r>
        <w:t>ХАВСРАЛТ ХҮСНЭГТҮҮД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Хүснэгт-1</w:t>
      </w:r>
    </w:p>
    <w:p w:rsidR="00000000" w:rsidRDefault="00E942AE">
      <w:pPr>
        <w:pStyle w:val="NormalWeb"/>
        <w:jc w:val="center"/>
        <w:divId w:val="1291398661"/>
      </w:pPr>
      <w:r>
        <w:t>Хайгуулын цооногт хийсэн туршилтын ажлын үр дүн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996"/>
        <w:gridCol w:w="1371"/>
        <w:gridCol w:w="1275"/>
        <w:gridCol w:w="996"/>
        <w:gridCol w:w="972"/>
        <w:gridCol w:w="1087"/>
        <w:gridCol w:w="1268"/>
      </w:tblGrid>
      <w:tr w:rsidR="00000000">
        <w:trPr>
          <w:divId w:val="1291398661"/>
          <w:tblCellSpacing w:w="0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№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гадаргуугаас орших гүн, 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Туршилтын төрөл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Туршилт хийгдсэн зузаан, 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Ундарга, м</w:t>
            </w:r>
            <w:r>
              <w:rPr>
                <w:vertAlign w:val="superscript"/>
              </w:rPr>
              <w:t>3</w:t>
            </w:r>
            <w:r>
              <w:t>/хоног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Депресси, МПа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Штуцерийн голч, мм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</w:t>
      </w:r>
    </w:p>
    <w:p w:rsidR="00000000" w:rsidRDefault="00E942AE">
      <w:pPr>
        <w:pStyle w:val="NormalWeb"/>
        <w:jc w:val="center"/>
        <w:divId w:val="1291398661"/>
      </w:pPr>
      <w:r>
        <w:t>Газрын тос, ууссан хийн нөөцийн тооцоо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553"/>
        <w:gridCol w:w="1332"/>
        <w:gridCol w:w="1333"/>
        <w:gridCol w:w="1514"/>
        <w:gridCol w:w="1247"/>
        <w:gridCol w:w="1456"/>
      </w:tblGrid>
      <w:tr w:rsidR="00000000">
        <w:trPr>
          <w:divId w:val="1291398661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Бүс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нөөц, мян.тонн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Ууссан хийн нөөц, сая.м</w:t>
            </w:r>
            <w:r>
              <w:rPr>
                <w:vertAlign w:val="superscript"/>
              </w:rPr>
              <w:t>3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Геологийн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Геологийн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Баталгаат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Боломжит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Магадтай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</w:t>
      </w:r>
    </w:p>
    <w:p w:rsidR="00000000" w:rsidRDefault="00E942AE">
      <w:pPr>
        <w:pStyle w:val="NormalWeb"/>
        <w:ind w:left="720"/>
        <w:jc w:val="center"/>
        <w:divId w:val="1291398661"/>
      </w:pPr>
      <w:r>
        <w:t>Талбайн өрөмдлөгийн график-төлөвлөгөө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832"/>
        <w:gridCol w:w="2574"/>
        <w:gridCol w:w="2131"/>
      </w:tblGrid>
      <w:tr w:rsidR="00000000">
        <w:trPr>
          <w:divId w:val="1291398661"/>
          <w:tblCellSpacing w:w="0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Жилээр</w:t>
            </w:r>
          </w:p>
        </w:tc>
        <w:tc>
          <w:tcPr>
            <w:tcW w:w="8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Ашиглалтанд оруулах цооногийн тоо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Шахалтын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1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291398661"/>
          <w:trHeight w:val="260"/>
          <w:tblCellSpacing w:w="0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Хүснэгт-4</w:t>
      </w:r>
    </w:p>
    <w:p w:rsidR="00000000" w:rsidRDefault="00E942AE">
      <w:pPr>
        <w:pStyle w:val="NormalWeb"/>
        <w:ind w:left="720"/>
        <w:jc w:val="center"/>
        <w:divId w:val="1291398661"/>
      </w:pPr>
      <w:r>
        <w:t>Орд ашиглалтын хувилбарууд, үзүүлэлтүүд</w:t>
      </w:r>
    </w:p>
    <w:p w:rsidR="00000000" w:rsidRDefault="00E942AE">
      <w:pPr>
        <w:pStyle w:val="NormalWeb"/>
        <w:jc w:val="center"/>
        <w:divId w:val="1291398661"/>
      </w:pPr>
      <w:r>
        <w:t xml:space="preserve">             </w:t>
      </w:r>
      <w:r>
        <w:t>Ашиглалтын блок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5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1416"/>
        <w:gridCol w:w="705"/>
        <w:gridCol w:w="1026"/>
        <w:gridCol w:w="1594"/>
        <w:gridCol w:w="1319"/>
        <w:gridCol w:w="1103"/>
        <w:gridCol w:w="551"/>
        <w:gridCol w:w="1016"/>
        <w:gridCol w:w="565"/>
        <w:gridCol w:w="1030"/>
        <w:gridCol w:w="890"/>
        <w:gridCol w:w="860"/>
        <w:gridCol w:w="1594"/>
        <w:gridCol w:w="860"/>
        <w:gridCol w:w="1594"/>
        <w:gridCol w:w="860"/>
        <w:gridCol w:w="1594"/>
      </w:tblGrid>
      <w:tr w:rsidR="00000000">
        <w:trPr>
          <w:divId w:val="1291398661"/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олборлолтын хэмжээ, мян.тонн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 нөөцийг олборлох хурдац, %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олборлолтын хуримтлагдсан хэмжээ, сая.тонн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 ашиглалтын нөөцөөс олборлосон хувь, %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өгөлтийн итгэлцүүр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олборлолтын хэмжээ, мян.тонн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олборлолтын хуримтлагдсан хэмжээ, сая.тонн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агуулга, %</w:t>
            </w: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Шахсан бодисын хэмжээ,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Олборлолтыг шахалтаар нөхөх, %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Байгалийн хийн олборлолтын хэмжээ, сая.м</w:t>
            </w:r>
            <w:r>
              <w:rPr>
                <w:vertAlign w:val="superscript"/>
              </w:rPr>
              <w:t>3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одоогийн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аргаар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аргаар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18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Хүснэгт-5</w:t>
      </w:r>
    </w:p>
    <w:p w:rsidR="00000000" w:rsidRDefault="00E942AE">
      <w:pPr>
        <w:pStyle w:val="NormalWeb"/>
        <w:ind w:left="720"/>
        <w:jc w:val="center"/>
        <w:divId w:val="1291398661"/>
      </w:pPr>
      <w:r>
        <w:t>Цооногоор тогтоосон ашигт давхаргуудын газрын гадаргуугаас доош орших гүн, зузаан, далайн түвшинтэй харьцуулсан гүн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5"/>
        <w:gridCol w:w="1435"/>
        <w:gridCol w:w="1034"/>
        <w:gridCol w:w="879"/>
        <w:gridCol w:w="809"/>
        <w:gridCol w:w="608"/>
        <w:gridCol w:w="639"/>
        <w:gridCol w:w="607"/>
        <w:gridCol w:w="940"/>
        <w:gridCol w:w="892"/>
        <w:gridCol w:w="892"/>
        <w:gridCol w:w="1494"/>
        <w:gridCol w:w="1494"/>
        <w:gridCol w:w="902"/>
        <w:gridCol w:w="518"/>
        <w:gridCol w:w="508"/>
        <w:gridCol w:w="539"/>
        <w:gridCol w:w="120"/>
      </w:tblGrid>
      <w:tr w:rsidR="00000000">
        <w:trPr>
          <w:divId w:val="1291398661"/>
          <w:tblCellSpacing w:w="0" w:type="dxa"/>
        </w:trPr>
        <w:tc>
          <w:tcPr>
            <w:tcW w:w="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№</w:t>
            </w:r>
          </w:p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Цооногийн№</w:t>
            </w:r>
          </w:p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26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стратиграфийн хил зааг</w:t>
            </w:r>
          </w:p>
        </w:tc>
        <w:tc>
          <w:tcPr>
            <w:tcW w:w="6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Хураагуурын хил зааг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Перфорацийн интервал, м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Перфорацийн төрөл</w:t>
            </w:r>
          </w:p>
        </w:tc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Нүхний тоо хэмжээ</w:t>
            </w:r>
          </w:p>
        </w:tc>
        <w:tc>
          <w:tcPr>
            <w:tcW w:w="20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Тооцсон гүн</w:t>
            </w:r>
          </w:p>
          <w:p w:rsidR="00000000" w:rsidRDefault="00E942AE">
            <w:pPr>
              <w:pStyle w:val="NormalWeb"/>
              <w:jc w:val="center"/>
            </w:pPr>
            <w:r>
              <w:t>(хий-тосны зааг, ус-тосны зааг, хий-усны зааг)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Дээд гүн, м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Доод гүн, м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Үр</w:t>
            </w:r>
            <w:r>
              <w:t xml:space="preserve"> ашигтай зузаан,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Дээд гүн, м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Доод гүн,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ханасан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тосоор ханасан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Усаар ханасан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ХТЗ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УТЗ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lastRenderedPageBreak/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Хүснэгт-6</w:t>
      </w:r>
    </w:p>
    <w:p w:rsidR="00000000" w:rsidRDefault="00E942AE">
      <w:pPr>
        <w:pStyle w:val="NormalWeb"/>
        <w:ind w:left="720"/>
        <w:jc w:val="center"/>
        <w:divId w:val="1291398661"/>
      </w:pPr>
      <w:r>
        <w:t>Ашиглалтын блокуудын ашигт давхаргуудын зузаан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6"/>
        <w:gridCol w:w="3948"/>
        <w:gridCol w:w="1464"/>
        <w:gridCol w:w="1332"/>
      </w:tblGrid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Зузаан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бүс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 давхаргын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Нийт: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тосоор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Усаар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Үр</w:t>
            </w:r>
            <w:r>
              <w:t xml:space="preserve"> ашигтай: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Газрын тосоор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Усаар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ханасан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Дундаж, м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ind w:left="720"/>
        <w:jc w:val="right"/>
        <w:divId w:val="1291398661"/>
      </w:pPr>
      <w:r>
        <w:t>Хүснэгт-7</w:t>
      </w:r>
    </w:p>
    <w:p w:rsidR="00000000" w:rsidRDefault="00E942AE">
      <w:pPr>
        <w:pStyle w:val="NormalWeb"/>
        <w:ind w:left="720"/>
        <w:divId w:val="1291398661"/>
      </w:pPr>
      <w:r>
        <w:t>Хураагуурын литологийн жигд бус байдал, петрофизикийн шинж чанар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60"/>
        <w:gridCol w:w="867"/>
        <w:gridCol w:w="1444"/>
        <w:gridCol w:w="867"/>
        <w:gridCol w:w="1444"/>
        <w:gridCol w:w="1554"/>
        <w:gridCol w:w="1325"/>
      </w:tblGrid>
      <w:tr w:rsidR="00000000">
        <w:trPr>
          <w:divId w:val="1291398661"/>
          <w:tblCellSpacing w:w="0" w:type="dxa"/>
        </w:trPr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Тодорхойлоход ашигласан цооногийн тоо хэмжээ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Элсжилтийн итгэлцүүр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Хуваалтын итгэлцүүр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Үргэжлэлтийн</w:t>
            </w:r>
            <w:r>
              <w:t xml:space="preserve"> чанар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Жигд бус байдлын бусад үзүүлэлтүүд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ind w:left="720"/>
        <w:jc w:val="right"/>
        <w:divId w:val="1291398661"/>
      </w:pPr>
      <w:r>
        <w:t> </w:t>
      </w:r>
    </w:p>
    <w:p w:rsidR="00000000" w:rsidRDefault="00E942AE">
      <w:pPr>
        <w:pStyle w:val="NormalWeb"/>
        <w:ind w:left="720"/>
        <w:jc w:val="right"/>
        <w:divId w:val="1291398661"/>
      </w:pPr>
      <w:r>
        <w:t> </w:t>
      </w:r>
    </w:p>
    <w:p w:rsidR="00000000" w:rsidRDefault="00E942AE">
      <w:pPr>
        <w:pStyle w:val="NormalWeb"/>
        <w:ind w:left="720"/>
        <w:jc w:val="right"/>
        <w:divId w:val="1291398661"/>
      </w:pPr>
      <w:r>
        <w:t> </w:t>
      </w:r>
    </w:p>
    <w:p w:rsidR="00000000" w:rsidRDefault="00E942AE">
      <w:pPr>
        <w:pStyle w:val="NormalWeb"/>
        <w:ind w:left="720"/>
        <w:jc w:val="right"/>
        <w:divId w:val="1291398661"/>
      </w:pPr>
      <w:r>
        <w:t>Хүснэгт-8</w:t>
      </w:r>
    </w:p>
    <w:p w:rsidR="00000000" w:rsidRDefault="00E942AE">
      <w:pPr>
        <w:pStyle w:val="NormalWeb"/>
        <w:ind w:left="720"/>
        <w:jc w:val="center"/>
        <w:divId w:val="1291398661"/>
      </w:pPr>
      <w:r>
        <w:t xml:space="preserve">Хураагуурын </w:t>
      </w:r>
      <w:r>
        <w:t>сүвшилт, нэвчүүлэмж ба тос, хийн агуулга</w:t>
      </w:r>
    </w:p>
    <w:p w:rsidR="00000000" w:rsidRDefault="00E942AE">
      <w:pPr>
        <w:pStyle w:val="NormalWeb"/>
        <w:divId w:val="1291398661"/>
      </w:pPr>
      <w:r>
        <w:lastRenderedPageBreak/>
        <w:t> 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17"/>
        <w:gridCol w:w="1812"/>
        <w:gridCol w:w="1411"/>
        <w:gridCol w:w="992"/>
        <w:gridCol w:w="810"/>
        <w:gridCol w:w="915"/>
        <w:gridCol w:w="930"/>
      </w:tblGrid>
      <w:tr w:rsidR="00000000">
        <w:trPr>
          <w:divId w:val="1291398661"/>
          <w:tblCellSpacing w:w="0" w:type="dxa"/>
        </w:trPr>
        <w:tc>
          <w:tcPr>
            <w:tcW w:w="2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Тодорхойлох арга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Нэвчүүлэмж,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Сүвшилт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Анхдагч усаар ханалт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тосоор ханалт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ханалт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Дээжийн лабораторийн судалгаа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тоо хэмжээ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Тодорхойлолтын тоо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геофизикийн судалгаа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тоо хэмжээ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Тодорхойлолтын тоо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гидродинамикийн судалгаа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тоо хэмжээ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Тодорхойлолтын тоо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итгэлцүүр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Төлөвлөгөөнд ашиглахаар тооцсон </w:t>
            </w:r>
            <w:r>
              <w:t>үзүүлэлтүүдийн</w:t>
            </w:r>
            <w:r>
              <w:t xml:space="preserve"> утга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Хүснэгт-9</w:t>
      </w:r>
    </w:p>
    <w:p w:rsidR="00000000" w:rsidRDefault="00E942AE">
      <w:pPr>
        <w:pStyle w:val="NormalWeb"/>
        <w:ind w:left="720"/>
        <w:jc w:val="center"/>
        <w:divId w:val="1291398661"/>
      </w:pPr>
      <w:r>
        <w:t>Хураагуурын нэвчүүлэмжийн тархалт</w:t>
      </w:r>
    </w:p>
    <w:p w:rsidR="00000000" w:rsidRDefault="00E942AE">
      <w:pPr>
        <w:pStyle w:val="NormalWeb"/>
        <w:divId w:val="1291398661"/>
      </w:pPr>
      <w:r>
        <w:lastRenderedPageBreak/>
        <w:t> 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88"/>
        <w:gridCol w:w="1829"/>
        <w:gridCol w:w="2103"/>
        <w:gridCol w:w="1990"/>
        <w:gridCol w:w="2060"/>
      </w:tblGrid>
      <w:tr w:rsidR="00000000">
        <w:trPr>
          <w:divId w:val="1291398661"/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№</w:t>
            </w:r>
          </w:p>
        </w:tc>
        <w:tc>
          <w:tcPr>
            <w:tcW w:w="5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Геофизикийн судалгааны дагуу</w:t>
            </w:r>
          </w:p>
        </w:tc>
        <w:tc>
          <w:tcPr>
            <w:tcW w:w="5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Дээжийн лабораторийн судалгааны дагуу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Тодорхойлолтын тоо, %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Тодорхойлолтын тоо, %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Хүснэгт-10</w:t>
      </w:r>
    </w:p>
    <w:p w:rsidR="00000000" w:rsidRDefault="00E942AE">
      <w:pPr>
        <w:pStyle w:val="NormalWeb"/>
        <w:jc w:val="center"/>
        <w:divId w:val="1291398661"/>
      </w:pPr>
      <w:r>
        <w:t>Ашигт давхаргуудад бодис /ус, хий, полимер/ шахахад тос түрэгдэх онцлог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1737"/>
        <w:gridCol w:w="1411"/>
        <w:gridCol w:w="1189"/>
        <w:gridCol w:w="1103"/>
        <w:gridCol w:w="742"/>
        <w:gridCol w:w="1177"/>
        <w:gridCol w:w="1103"/>
        <w:gridCol w:w="1489"/>
        <w:gridCol w:w="1489"/>
      </w:tblGrid>
      <w:tr w:rsidR="00000000">
        <w:trPr>
          <w:divId w:val="1291398661"/>
          <w:tblCellSpacing w:w="0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бүс</w:t>
            </w:r>
          </w:p>
        </w:tc>
        <w:tc>
          <w:tcPr>
            <w:tcW w:w="3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Нэвчүүлэмж,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Холбоотой усны агууламж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анхны ханалтын итгэлцүүр</w:t>
            </w:r>
          </w:p>
        </w:tc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Түрэх ажлын бодис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бодисоор газрын тос түрэгдэхэд үлдэгдэл газрын тосны ханалтын итгэлцүүр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Түрэх итгэлцүүр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Харьцангуй нэвчүүлэмжийн утга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Үлдэгдэл</w:t>
            </w:r>
            <w:r>
              <w:t xml:space="preserve"> газрын тосны ханалтын итгэлцүүрийн утга дахь ажлын бодисын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Анхы усны ханалтын итгэлцүүрийн утга дахь газрын тосны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Нэвчүүлэмжийн утга бүрийг тодорхойлосон тоо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ind w:left="720"/>
        <w:jc w:val="right"/>
        <w:divId w:val="1291398661"/>
      </w:pPr>
      <w:r>
        <w:lastRenderedPageBreak/>
        <w:t>Хүснэгт-11</w:t>
      </w:r>
    </w:p>
    <w:p w:rsidR="00000000" w:rsidRDefault="00E942AE">
      <w:pPr>
        <w:pStyle w:val="NormalWeb"/>
        <w:ind w:left="720"/>
        <w:jc w:val="center"/>
        <w:divId w:val="1291398661"/>
      </w:pPr>
      <w:r>
        <w:t>Газрын тос, хий, конденсатын шинж чанарын хүснэгт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2911"/>
        <w:gridCol w:w="912"/>
        <w:gridCol w:w="646"/>
        <w:gridCol w:w="1631"/>
        <w:gridCol w:w="1041"/>
      </w:tblGrid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</w:tr>
      <w:tr w:rsidR="00000000">
        <w:trPr>
          <w:divId w:val="1291398661"/>
          <w:trHeight w:val="4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Судлагдсан тоо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цар хүрээ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а) Газрын тос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Ууссан хийгээр ханасан даралт, МПа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Нэг удаагийн хийгүйжүүлэлт дэх хийн агуулга, м</w:t>
            </w:r>
            <w:r>
              <w:rPr>
                <w:vertAlign w:val="superscript"/>
              </w:rPr>
              <w:t>3</w:t>
            </w:r>
            <w:r>
              <w:t>/т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Нэг удаагийн хийгүйжүүлэлт дэх </w:t>
            </w:r>
            <w:r>
              <w:t>эзэлхүүний итгэлцүүр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нөхцөлд дифференциал хийгүйжүүлэлт дэх хийн агуулга,м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 xml:space="preserve"> =       МПа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</w:t>
            </w:r>
            <w:r>
              <w:rPr>
                <w:vertAlign w:val="subscript"/>
              </w:rPr>
              <w:t>1</w:t>
            </w:r>
            <w:r>
              <w:t xml:space="preserve"> =       °C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 xml:space="preserve"> =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</w:t>
            </w:r>
            <w:r>
              <w:rPr>
                <w:vertAlign w:val="subscript"/>
              </w:rPr>
              <w:t>3</w:t>
            </w:r>
            <w:r>
              <w:t xml:space="preserve"> =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</w:t>
            </w:r>
            <w:r>
              <w:rPr>
                <w:vertAlign w:val="subscript"/>
              </w:rPr>
              <w:t>4</w:t>
            </w:r>
            <w:r>
              <w:t xml:space="preserve"> =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</w:t>
            </w:r>
            <w:r>
              <w:rPr>
                <w:vertAlign w:val="subscript"/>
              </w:rPr>
              <w:t>4</w:t>
            </w:r>
            <w:r>
              <w:t xml:space="preserve"> =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</w:t>
            </w:r>
            <w:r>
              <w:rPr>
                <w:vertAlign w:val="subscript"/>
              </w:rPr>
              <w:t>5</w:t>
            </w:r>
            <w:r>
              <w:t xml:space="preserve"> =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</w:t>
            </w:r>
            <w:r>
              <w:rPr>
                <w:vertAlign w:val="subscript"/>
              </w:rPr>
              <w:t>5</w:t>
            </w:r>
            <w:r>
              <w:t xml:space="preserve"> =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 хийн агуулга, м</w:t>
            </w:r>
            <w:r>
              <w:rPr>
                <w:vertAlign w:val="superscript"/>
              </w:rPr>
              <w:t>3</w:t>
            </w:r>
            <w:r>
              <w:t>/т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нөхцөлд дифференциал хийгүйжүүлэлт дэх эзэлхүүний итгэлцүүр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Нягт,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Зууралдлага, мПа·с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Парафинаар ханах хэм, °С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б) Хийн малгай байхгүй үед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Конденсацийн хамгийн их болон анхдагч даралт, МПа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Нягт,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Зууралдлага, мПа·с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Тогтвортой конденсатийн агуулга,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в) Тогтвортой конденсат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Нягт,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Царцах хэм, °С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 °С-ийн үед зууралдлага, мПа·с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г) Давхаргын ус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агуулга, м</w:t>
            </w:r>
            <w:r>
              <w:rPr>
                <w:vertAlign w:val="superscript"/>
              </w:rPr>
              <w:t>3</w:t>
            </w:r>
            <w:r>
              <w:t>/т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- Үүнд:  хүчил-устөрөгч, м</w:t>
            </w:r>
            <w:r>
              <w:rPr>
                <w:vertAlign w:val="superscript"/>
              </w:rPr>
              <w:t>3</w:t>
            </w:r>
            <w:r>
              <w:t>/т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Эзэлхүүний итгэлцүүр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 эрдэсжилт, г/л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Нягт,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Хүснэгт-12</w:t>
      </w:r>
    </w:p>
    <w:p w:rsidR="00000000" w:rsidRDefault="00E942AE">
      <w:pPr>
        <w:pStyle w:val="NormalWeb"/>
        <w:jc w:val="center"/>
        <w:divId w:val="1291398661"/>
      </w:pPr>
      <w:r>
        <w:t>Газрын хэвлий дэх болон хийг нь ялгасан газрын тос ба тосонд ууссан хийн найрлага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66"/>
        <w:gridCol w:w="540"/>
        <w:gridCol w:w="567"/>
        <w:gridCol w:w="532"/>
        <w:gridCol w:w="562"/>
        <w:gridCol w:w="540"/>
        <w:gridCol w:w="567"/>
        <w:gridCol w:w="532"/>
        <w:gridCol w:w="562"/>
        <w:gridCol w:w="720"/>
        <w:gridCol w:w="917"/>
        <w:gridCol w:w="720"/>
        <w:gridCol w:w="917"/>
      </w:tblGrid>
      <w:tr w:rsidR="00000000">
        <w:trPr>
          <w:divId w:val="1291398661"/>
          <w:tblCellSpacing w:w="0" w:type="dxa"/>
        </w:trPr>
        <w:tc>
          <w:tcPr>
            <w:tcW w:w="2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Стандарт нөхцөлд нэг удаагийн хийгүйжүүлэлт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нөхцөлд дифференциал хийгүйжүүлэлт</w:t>
            </w:r>
          </w:p>
        </w:tc>
        <w:tc>
          <w:tcPr>
            <w:tcW w:w="3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газрын тос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Ялгагдсан хий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Ялгагдсан хий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Нэг удаагийн хийгүйжүүлэлт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дифференциал хийгүйжүүлэлт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%%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масс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моль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Хүхэрт устөрөгч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Нүүрсхүчлийн хий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Азот +гелий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метан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этан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пропан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изобутан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н.бутан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изопентан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н.пентан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Гексан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Гептан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Бусад хольцууд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Үлдэгдэл</w:t>
            </w:r>
            <w:r>
              <w:t>(C</w:t>
            </w:r>
            <w:r>
              <w:rPr>
                <w:vertAlign w:val="subscript"/>
              </w:rPr>
              <w:t>8</w:t>
            </w:r>
            <w:r>
              <w:t xml:space="preserve"> + дээш)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Молекулийн масс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Үлдэгдлийн</w:t>
            </w:r>
            <w:r>
              <w:t xml:space="preserve"> молекулийн масс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Нягт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хий,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харьцангуй хийн нягт (агаартай)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Хүснэгт-13</w:t>
      </w:r>
    </w:p>
    <w:p w:rsidR="00000000" w:rsidRDefault="00E942AE">
      <w:pPr>
        <w:pStyle w:val="NormalWeb"/>
        <w:ind w:left="720"/>
        <w:divId w:val="1291398661"/>
      </w:pPr>
      <w:r>
        <w:t>Хийг нь ялгасан газрын тосны физик-химийн шинж чанар ба фракцын найрлага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19"/>
        <w:gridCol w:w="2139"/>
        <w:gridCol w:w="1058"/>
        <w:gridCol w:w="1199"/>
        <w:gridCol w:w="1525"/>
        <w:gridCol w:w="1060"/>
      </w:tblGrid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5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Судалгааны тоо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цар хүрээ</w:t>
            </w: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Динамик зууралдлага, мПа·с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 °С-ийн үед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50 °С-ийн үед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Кинематик зууралдлага, м</w:t>
            </w:r>
            <w:r>
              <w:rPr>
                <w:vertAlign w:val="superscript"/>
              </w:rPr>
              <w:t>2</w:t>
            </w:r>
            <w:r>
              <w:t>/с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 °С-ийн үед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50 °С-ийн үед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Царцах температур, °С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Парафинаар ханах температур, °С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Жингийн агуулга, %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Хүчил</w:t>
            </w:r>
          </w:p>
          <w:p w:rsidR="00000000" w:rsidRDefault="00E942AE">
            <w:pPr>
              <w:pStyle w:val="NormalWeb"/>
              <w:jc w:val="center"/>
            </w:pPr>
            <w:r>
              <w:t>Цахиур желе</w:t>
            </w:r>
          </w:p>
          <w:p w:rsidR="00000000" w:rsidRDefault="00E942AE">
            <w:pPr>
              <w:pStyle w:val="NormalWeb"/>
              <w:jc w:val="center"/>
            </w:pPr>
            <w:r>
              <w:t>Асфальтен</w:t>
            </w:r>
          </w:p>
          <w:p w:rsidR="00000000" w:rsidRDefault="00E942AE">
            <w:pPr>
              <w:pStyle w:val="NormalWeb"/>
              <w:jc w:val="center"/>
            </w:pPr>
            <w:r>
              <w:t>Парафин</w:t>
            </w:r>
          </w:p>
          <w:p w:rsidR="00000000" w:rsidRDefault="00E942AE">
            <w:pPr>
              <w:pStyle w:val="NormalWeb"/>
              <w:jc w:val="center"/>
            </w:pPr>
            <w:r>
              <w:t>Давс</w:t>
            </w:r>
          </w:p>
          <w:p w:rsidR="00000000" w:rsidRDefault="00E942AE">
            <w:pPr>
              <w:pStyle w:val="NormalWeb"/>
              <w:jc w:val="center"/>
            </w:pPr>
            <w:r>
              <w:t>Ус</w:t>
            </w:r>
          </w:p>
          <w:p w:rsidR="00000000" w:rsidRDefault="00E942AE">
            <w:pPr>
              <w:pStyle w:val="NormalWeb"/>
              <w:jc w:val="center"/>
            </w:pPr>
            <w:r>
              <w:t>Механик хольц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Парафины хайлах хэм, °С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Фракцийн эзлэхүүний гарц, %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0 - 100 °С</w:t>
            </w:r>
          </w:p>
          <w:p w:rsidR="00000000" w:rsidRDefault="00E942AE">
            <w:pPr>
              <w:pStyle w:val="NormalWeb"/>
              <w:jc w:val="center"/>
            </w:pPr>
            <w:r>
              <w:t>100- 150 °С</w:t>
            </w:r>
          </w:p>
          <w:p w:rsidR="00000000" w:rsidRDefault="00E942AE">
            <w:pPr>
              <w:pStyle w:val="NormalWeb"/>
              <w:jc w:val="center"/>
            </w:pPr>
            <w:r>
              <w:t>150- 200 °С</w:t>
            </w:r>
          </w:p>
          <w:p w:rsidR="00000000" w:rsidRDefault="00E942AE">
            <w:pPr>
              <w:pStyle w:val="NormalWeb"/>
              <w:jc w:val="center"/>
            </w:pPr>
            <w:r>
              <w:t>200- 300 °С</w:t>
            </w:r>
          </w:p>
          <w:p w:rsidR="00000000" w:rsidRDefault="00E942AE">
            <w:pPr>
              <w:pStyle w:val="NormalWeb"/>
              <w:jc w:val="center"/>
            </w:pPr>
            <w:r>
              <w:t>300- 350 °С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ангилал</w:t>
            </w:r>
          </w:p>
        </w:tc>
        <w:tc>
          <w:tcPr>
            <w:tcW w:w="5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Хүснэгт-14</w:t>
      </w:r>
    </w:p>
    <w:p w:rsidR="00000000" w:rsidRDefault="00E942AE">
      <w:pPr>
        <w:pStyle w:val="NormalWeb"/>
        <w:ind w:left="720"/>
        <w:jc w:val="center"/>
        <w:divId w:val="1291398661"/>
      </w:pPr>
      <w:r>
        <w:t>Хураагуурын усан дахь хольц бодис ба ионы агуулга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22"/>
        <w:gridCol w:w="1335"/>
        <w:gridCol w:w="1260"/>
        <w:gridCol w:w="1587"/>
        <w:gridCol w:w="1396"/>
      </w:tblGrid>
      <w:tr w:rsidR="00000000">
        <w:trPr>
          <w:divId w:val="1291398661"/>
          <w:tblCellSpacing w:w="0" w:type="dxa"/>
        </w:trPr>
        <w:tc>
          <w:tcPr>
            <w:tcW w:w="4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Ионы агуулга, моль/м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t> болон хольцийн агуулга,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Судалгааны тоо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цар хүрээ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утга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дээж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09550"/>
                  <wp:effectExtent l="0" t="0" r="0" b="0"/>
                  <wp:docPr id="5" name="Picture 5" descr="Description: C:\Users\Dell\AppData\Local\Temp\msohtmlclip1\01\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Dell\AppData\Local\Temp\msohtmlclip1\01\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0" t="0" r="0" b="0"/>
                  <wp:docPr id="4" name="Picture 4" descr="Description: C:\Users\Dell\AppData\Local\Temp\msohtmlclip1\01\clip_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Dell\AppData\Local\Temp\msohtmlclip1\01\clip_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3" name="Picture 3" descr="Description: C:\Users\Dell\AppData\Local\Temp\msohtmlclip1\01\clip_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Dell\AppData\Local\Temp\msohtmlclip1\01\clip_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Ca</w:t>
            </w:r>
            <w:r>
              <w:rPr>
                <w:vertAlign w:val="superscript"/>
              </w:rPr>
              <w:t>++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Mg</w:t>
            </w:r>
            <w:r>
              <w:rPr>
                <w:vertAlign w:val="superscript"/>
              </w:rPr>
              <w:t>++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Хольц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рН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 -15</w:t>
      </w:r>
    </w:p>
    <w:p w:rsidR="00000000" w:rsidRDefault="00E942AE">
      <w:pPr>
        <w:pStyle w:val="NormalWeb"/>
        <w:jc w:val="center"/>
        <w:divId w:val="1291398661"/>
      </w:pPr>
      <w:r>
        <w:t>Тос агуулагч чулуулаг ба түүнд агуулагдах шингэний дулааны физик шинж чанар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33"/>
        <w:gridCol w:w="1301"/>
        <w:gridCol w:w="1269"/>
        <w:gridCol w:w="1176"/>
        <w:gridCol w:w="821"/>
      </w:tblGrid>
      <w:tr w:rsidR="00000000">
        <w:trPr>
          <w:divId w:val="1291398661"/>
          <w:tblCellSpacing w:w="0" w:type="dxa"/>
        </w:trPr>
        <w:tc>
          <w:tcPr>
            <w:tcW w:w="5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Үзүүлэлтүүдийн</w:t>
            </w:r>
            <w:r>
              <w:t xml:space="preserve"> нэршил</w:t>
            </w:r>
          </w:p>
        </w:tc>
        <w:tc>
          <w:tcPr>
            <w:tcW w:w="2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Чулуулаг</w:t>
            </w:r>
          </w:p>
        </w:tc>
        <w:tc>
          <w:tcPr>
            <w:tcW w:w="2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шингэн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хураагуур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агуулагч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Судлагдсан дээжийн тоо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нягт,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Температур дамжуулах итгэлцүүр, м</w:t>
            </w:r>
            <w:r>
              <w:rPr>
                <w:vertAlign w:val="superscript"/>
              </w:rPr>
              <w:t>2</w:t>
            </w:r>
            <w:r>
              <w:t>/цаг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Дулаан дамжуулах итгэлцүүр, ккал/м·цаг·град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Дулаан багтаах чанар, ккал/кг·град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 -16</w:t>
      </w:r>
    </w:p>
    <w:p w:rsidR="00000000" w:rsidRDefault="00E942AE">
      <w:pPr>
        <w:pStyle w:val="NormalWeb"/>
        <w:ind w:left="720"/>
        <w:jc w:val="center"/>
        <w:divId w:val="1291398661"/>
      </w:pPr>
      <w:r>
        <w:t>Газрын тос ба ууссан хийн нөөцийн тооцоо, нөөцийн тооцооны үзүүлэлтүүд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425"/>
        <w:gridCol w:w="988"/>
        <w:gridCol w:w="810"/>
        <w:gridCol w:w="919"/>
        <w:gridCol w:w="1264"/>
        <w:gridCol w:w="1324"/>
        <w:gridCol w:w="1103"/>
        <w:gridCol w:w="1175"/>
        <w:gridCol w:w="810"/>
        <w:gridCol w:w="1109"/>
        <w:gridCol w:w="1182"/>
        <w:gridCol w:w="1319"/>
        <w:gridCol w:w="1469"/>
      </w:tblGrid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тостой талбай, мян.м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ашигтай зузаан, 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Тос агуулагч чулуулгийн эзэлхүүн,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Нээлттэй сүвшилтийн итгэлцүүр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Тос ханалтын итгэлцүүр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Тооцоолох итгэлцүүр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нягт,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анхны геологийн нөөц, мян.тонн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ЭБМЗ-өөр батлагдсан тос өгөлтийн итгэлцүүр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 ашиглалтын нөөц, мян.тонн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Төлөвлөгөөг боловсруулах огноо хүртэлх газрын тосны олборлолтын </w:t>
            </w:r>
            <w:r>
              <w:lastRenderedPageBreak/>
              <w:t>хэмжээ, мян.тонн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Хүснэгт-16-ийн үргэлжлэл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2109"/>
        <w:gridCol w:w="1796"/>
        <w:gridCol w:w="1340"/>
        <w:gridCol w:w="1601"/>
        <w:gridCol w:w="2319"/>
        <w:gridCol w:w="1751"/>
        <w:gridCol w:w="2293"/>
      </w:tblGrid>
      <w:tr w:rsidR="00000000">
        <w:trPr>
          <w:divId w:val="1291398661"/>
          <w:trHeight w:val="1340"/>
          <w:tblCellSpacing w:w="0" w:type="dxa"/>
        </w:trPr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Төвлөгөөг боловсруулах огноо хүртэлх үлдэгдэл нөөц, мян.тонн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газрын тосны 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3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тосонд ууссан хийн анхны нөөц, сая.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Төлөвлөгөөг боловсруулах огноо </w:t>
            </w:r>
            <w:r>
              <w:t>хүртэлх ууссан хийн олборлолтын хэмжээ, сая.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Төлөвлөгөөг боловсруулах огноо хүртэлх ууссан хийн үлдэгдэл нөөц, мян.тонн</w:t>
            </w:r>
          </w:p>
        </w:tc>
      </w:tr>
      <w:tr w:rsidR="00000000">
        <w:trPr>
          <w:divId w:val="1291398661"/>
          <w:trHeight w:val="52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баланс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баланс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баланс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</w:t>
            </w: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18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22</w:t>
            </w:r>
          </w:p>
        </w:tc>
      </w:tr>
      <w:tr w:rsidR="00000000">
        <w:trPr>
          <w:divId w:val="1291398661"/>
          <w:trHeight w:val="26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Хүснэгт-17</w:t>
      </w:r>
    </w:p>
    <w:p w:rsidR="00000000" w:rsidRDefault="00E942AE">
      <w:pPr>
        <w:pStyle w:val="NormalWeb"/>
        <w:ind w:left="720"/>
        <w:jc w:val="center"/>
        <w:divId w:val="1291398661"/>
      </w:pPr>
      <w:r>
        <w:t>Хийн малгай ба конденсатын нөөцийн тооцоо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425"/>
        <w:gridCol w:w="988"/>
        <w:gridCol w:w="1143"/>
        <w:gridCol w:w="919"/>
        <w:gridCol w:w="1264"/>
        <w:gridCol w:w="1324"/>
        <w:gridCol w:w="1103"/>
        <w:gridCol w:w="1137"/>
        <w:gridCol w:w="1469"/>
        <w:gridCol w:w="1335"/>
        <w:gridCol w:w="1549"/>
      </w:tblGrid>
      <w:tr w:rsidR="00000000">
        <w:trPr>
          <w:divId w:val="1291398661"/>
          <w:tblCellSpacing w:w="0" w:type="dxa"/>
        </w:trPr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Бүс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Байгалийн хийтэй талбай, мян.м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ханасан дундаж ашигтай зузаан, м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 агуулагч чулуулгийн эзэлхүүн, мян.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Нээлттэй сүвшилтийн итгэлцүүр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 ханалтын итгэлцүүр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 давхаргын даралт, МПа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Төлөвлөгөөг боловсруулах үед давхаргын даралтын хэмжээ, МПа</w:t>
            </w:r>
          </w:p>
        </w:tc>
        <w:tc>
          <w:tcPr>
            <w:tcW w:w="3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Залруулга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температурт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Бойл-Мариоттагийн зарчимаас зөөрсөн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lastRenderedPageBreak/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Хүснэгт-17-ийн үргэлжлэл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851"/>
        <w:gridCol w:w="2217"/>
        <w:gridCol w:w="1934"/>
        <w:gridCol w:w="2005"/>
        <w:gridCol w:w="2268"/>
        <w:gridCol w:w="2827"/>
        <w:gridCol w:w="120"/>
      </w:tblGrid>
      <w:tr w:rsidR="00000000">
        <w:trPr>
          <w:divId w:val="1291398661"/>
          <w:trHeight w:val="360"/>
          <w:tblCellSpacing w:w="0" w:type="dxa"/>
        </w:trPr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анхны баланс нөөц,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Төлөвлөгөөг боловсруулах огноо хүртэлх 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Төлөвлөгөөг боловсруулах үед хийн </w:t>
            </w:r>
            <w:r>
              <w:t>үлдэгдэл</w:t>
            </w:r>
            <w:r>
              <w:t xml:space="preserve"> нөөц, сая.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Тогтвортой конденсатын агуулга,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Тогтвортой конденсатын анхны нөөц, мян.тонн</w:t>
            </w:r>
          </w:p>
        </w:tc>
        <w:tc>
          <w:tcPr>
            <w:tcW w:w="3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Төлөвлөгөөг боловсруулах огноо хүртэлх тогтвортой конденсатын олборлолт, мян.тонн</w:t>
            </w:r>
          </w:p>
        </w:tc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Төлөвлөгөөг боловсруулах үед </w:t>
            </w:r>
            <w:r>
              <w:t>тогтвортой конденсатын үлдэгдэл нөөц, мян.тонн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260"/>
          <w:tblCellSpacing w:w="0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260"/>
          <w:tblCellSpacing w:w="0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Хүснэгт-18</w:t>
      </w:r>
    </w:p>
    <w:p w:rsidR="00000000" w:rsidRDefault="00E942AE">
      <w:pPr>
        <w:pStyle w:val="NormalWeb"/>
        <w:ind w:left="720"/>
        <w:jc w:val="center"/>
        <w:divId w:val="1291398661"/>
      </w:pPr>
      <w:r>
        <w:t>Цооногоор тогтоосон ашигт давхаргын судалгааны үр дүн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806"/>
        <w:gridCol w:w="1059"/>
        <w:gridCol w:w="1500"/>
        <w:gridCol w:w="1214"/>
        <w:gridCol w:w="1166"/>
      </w:tblGrid>
      <w:tr w:rsidR="00000000">
        <w:trPr>
          <w:divId w:val="1291398661"/>
          <w:tblCellSpacing w:w="0" w:type="dxa"/>
        </w:trPr>
        <w:tc>
          <w:tcPr>
            <w:tcW w:w="4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Тоо хэмжээ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Өөрчлөлтийн</w:t>
            </w:r>
            <w:r>
              <w:t xml:space="preserve"> интервал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дундаж утга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Тэмдэглэл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хэмжилт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Анхны давхаргын даралт, МПа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температур, °С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Геотермийн градиент, °С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 xml:space="preserve">Газрын тосны олборлолтын хэмжээ, </w:t>
            </w:r>
            <w:r>
              <w:lastRenderedPageBreak/>
              <w:t>тонн/хоногт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Усны агууламж, жингийн-%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Бүтээмжийн итгэлцүүр, м</w:t>
            </w:r>
            <w:r>
              <w:rPr>
                <w:vertAlign w:val="superscript"/>
              </w:rPr>
              <w:t>3</w:t>
            </w:r>
            <w:r>
              <w:t>/(м·хоног·МПа)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Урсгалын итгэлцүүр, м</w:t>
            </w:r>
            <w:r>
              <w:rPr>
                <w:vertAlign w:val="superscript"/>
              </w:rPr>
              <w:t>2</w:t>
            </w:r>
            <w:r>
              <w:t>·10</w:t>
            </w:r>
            <w:r>
              <w:rPr>
                <w:vertAlign w:val="superscript"/>
              </w:rPr>
              <w:t>-12</w:t>
            </w:r>
            <w:r>
              <w:t>/(Па·с)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Тогтоосон радиус, м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Нэвчүүлэмж,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 Хийн олборлолт, мян.нм</w:t>
            </w:r>
            <w:r>
              <w:rPr>
                <w:vertAlign w:val="superscript"/>
              </w:rPr>
              <w:t>3</w:t>
            </w:r>
            <w:r>
              <w:t>/хоног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 Тогтвортой конденсатын агууламж,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</w:t>
      </w:r>
    </w:p>
    <w:p w:rsidR="00000000" w:rsidRDefault="00E942AE">
      <w:pPr>
        <w:pStyle w:val="NormalWeb"/>
        <w:divId w:val="1291398661"/>
      </w:pPr>
      <w:r>
        <w:t>*Хийн олборлолт болон конденсатын талаарх мэдээллийг зөвхөн хий-тосны орд дээр тусгана.</w:t>
      </w:r>
    </w:p>
    <w:p w:rsidR="00000000" w:rsidRDefault="00E942AE">
      <w:pPr>
        <w:pStyle w:val="NormalWeb"/>
        <w:jc w:val="right"/>
        <w:divId w:val="1291398661"/>
      </w:pPr>
      <w:r>
        <w:t>Хүснэгт-19</w:t>
      </w:r>
    </w:p>
    <w:p w:rsidR="00000000" w:rsidRDefault="00E942AE">
      <w:pPr>
        <w:pStyle w:val="NormalWeb"/>
        <w:jc w:val="center"/>
        <w:divId w:val="1291398661"/>
      </w:pPr>
      <w:r>
        <w:t>Нөөцийн блокуудад өрөмдсөн болон өрөмдөх цооногуудын тоо ба үзүүлэлтүүд</w:t>
      </w:r>
    </w:p>
    <w:p w:rsidR="00000000" w:rsidRDefault="00E942AE">
      <w:pPr>
        <w:pStyle w:val="NormalWeb"/>
        <w:jc w:val="center"/>
        <w:divId w:val="1291398661"/>
      </w:pPr>
      <w:r>
        <w:t>(Ашиглалтын блок)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4473"/>
        <w:gridCol w:w="1576"/>
      </w:tblGrid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Цооногуудын тодорхойлолт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тоо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 цооногууд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Өрөмдсөн</w:t>
            </w:r>
          </w:p>
          <w:p w:rsidR="00000000" w:rsidRDefault="00E942AE">
            <w:pPr>
              <w:pStyle w:val="NormalWeb"/>
            </w:pPr>
            <w:r>
              <w:t>Бусад блокоос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Нийт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Ашиглаж буй цооногууд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 Оргилолтын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Төвөөс зугтаах шахуургатай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Бүлүүрт сүмбэний шахуургатай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Компрессоргүй хийгээр өргөлт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Дотор компрессортой хийгээр өргөлт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Ашиглахгүй байгаа цооногууд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Өрөмдлөгийн</w:t>
            </w:r>
            <w:r>
              <w:t xml:space="preserve"> дараа ашиглах шатанд орох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Түр хаагдсан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Шахалтанд шилжсэн</w:t>
            </w:r>
          </w:p>
          <w:p w:rsidR="00000000" w:rsidRDefault="00E942AE">
            <w:pPr>
              <w:pStyle w:val="NormalWeb"/>
            </w:pPr>
            <w:r>
              <w:t>Бусад блок руу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Битүүмжлэгдсэн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Шахалтын цооногууд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Өрөмдсөн</w:t>
            </w:r>
          </w:p>
          <w:p w:rsidR="00000000" w:rsidRDefault="00E942AE">
            <w:pPr>
              <w:pStyle w:val="NormalWeb"/>
            </w:pPr>
            <w:r>
              <w:t>Бусад блокоос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Олборлолтоос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Нийт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Шахалтанд байгаа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Ашиглахгүй байгаа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Өрөмдлөгийн</w:t>
            </w:r>
            <w:r>
              <w:t xml:space="preserve"> дараа ашиглах шатанд орох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Түр хаагдсан</w:t>
            </w:r>
          </w:p>
          <w:p w:rsidR="00000000" w:rsidRDefault="00E942AE">
            <w:pPr>
              <w:pStyle w:val="NormalWeb"/>
            </w:pPr>
            <w:r>
              <w:t>Бусад блок руу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Битүүмжлэгдсэн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цооногууд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Өрөмдсөн</w:t>
            </w:r>
          </w:p>
          <w:p w:rsidR="00000000" w:rsidRDefault="00E942AE">
            <w:pPr>
              <w:pStyle w:val="NormalWeb"/>
            </w:pPr>
            <w:r>
              <w:t>Бусад блокоос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Нийт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Ашиглаж байгаа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Ашиглахгүй байгаа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Өрөмдлөгийн</w:t>
            </w:r>
            <w:r>
              <w:t xml:space="preserve"> дараа ашиглах шатанд орох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Түр хаагдсан</w:t>
            </w:r>
          </w:p>
          <w:p w:rsidR="00000000" w:rsidRDefault="00E942AE">
            <w:pPr>
              <w:pStyle w:val="NormalWeb"/>
            </w:pPr>
            <w:r>
              <w:t>Бусад блок руу шилжсэн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Битүүмжлэгдсэн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Шаардлагатай бол дублер цооногууд, усны эх үүсвэрийн цооногууд, онцгой болон бусад цооногууд талаарх мэдээллийг тусгана.</w:t>
      </w:r>
    </w:p>
    <w:p w:rsidR="00000000" w:rsidRDefault="00E942AE">
      <w:pPr>
        <w:pStyle w:val="NormalWeb"/>
        <w:jc w:val="right"/>
        <w:divId w:val="1291398661"/>
      </w:pPr>
      <w:r>
        <w:t>Хүснэгт-20</w:t>
      </w:r>
    </w:p>
    <w:p w:rsidR="00000000" w:rsidRDefault="00E942AE">
      <w:pPr>
        <w:pStyle w:val="NormalWeb"/>
        <w:ind w:left="720"/>
        <w:divId w:val="1291398661"/>
      </w:pPr>
      <w:r>
        <w:t xml:space="preserve">Ашиглалтын блокуудын бодит ба төслийн </w:t>
      </w:r>
      <w:r>
        <w:t>үзүүлэлтүүдийн</w:t>
      </w:r>
      <w:r>
        <w:t xml:space="preserve"> харьцуулалт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63"/>
        <w:gridCol w:w="748"/>
        <w:gridCol w:w="726"/>
        <w:gridCol w:w="760"/>
        <w:gridCol w:w="793"/>
      </w:tblGrid>
      <w:tr w:rsidR="00000000">
        <w:trPr>
          <w:divId w:val="1291398661"/>
          <w:tblCellSpacing w:w="0" w:type="dxa"/>
        </w:trPr>
        <w:tc>
          <w:tcPr>
            <w:tcW w:w="7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 жил.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 жил.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олборлолт, мян.тонн/жилд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Үүнд</w:t>
            </w:r>
            <w:r>
              <w:t>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Шилжсэн цооногуудаас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цооногуудаас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 Тос өгөлтийг нэмэгдүүлэх аргыг ашигласнаар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олборлолтын хуримтлагдсан хэмжээ, мян.тонн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олборлолт, сая.нм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олборлолтын хуримтлагдсан хэмжээ,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малгайгаас олборлосон хийн хэмжээ, сая.м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малгайгаас олборлосон хийн хуримтлагдсан хэмжээ,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олборлолт, мян.тонн/жилд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олборлолтын хуримтлагдсан хэмжээ, мян.тонн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Анхны ашиглалтын нөөцийг олборлосон хурдац, 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дундаж усны агууламж (жингээр), 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олборлолт, Нийт,  мян.тонн/жилд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Хийн өргөлттөй цооногоос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 Төвөөс зугтаах шахуургатай цооногоос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 Бүлүүрт сүмбэний шахуургатай цооногоос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олборлолтын хуримтлагдсан хэмжээ, мян.тонн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 Ажлын бодисын шахалтын хуримтлагдсан хэмжээ,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 жилийн хэмжээ, мян.м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нөхцөлд шингэний олборлолтыг нөхөх: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одоогийн, 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хуримтлагдсан, 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өрөмдлөг , мян.м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орсон олборлолтын цооногууд, ширхэг.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Олборлолтоос хасагдсан цооногууд, ширхэг.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Шахалтын цооногууд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олборлолтын цооногуудын тоо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  Шахалтанд шилжэх шатанд байгаа цооногууд,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 Албадмал горимын,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 Шинээр орсон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Албадмал аргад шилжсэн олборлолтын цооногуудын тоо.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ашиглалтанд орсон шахалтын цооногуудын тоо.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Ашиглалтаас хасагдсан шахалтын цооногууд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шахалтын цооногуудын тоо.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 нэг цооногийн хоногийн дундаж ундарга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тосны, тонн/хоногт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Шингэний, тонн/хоногт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цооногуудын хоногийн дундаж ундарга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тосны, тонн/хоногт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Шингэний, тонн/хоногт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**Хийн нэг цооногийн хоногийн дундаж ундарга, мян.м</w:t>
            </w:r>
            <w:r>
              <w:rPr>
                <w:vertAlign w:val="superscript"/>
              </w:rPr>
              <w:t>3</w:t>
            </w:r>
            <w:r>
              <w:t>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Нэг шахалтын цооногийн хоногийн шахалтын хэмжээ, м</w:t>
            </w:r>
            <w:r>
              <w:rPr>
                <w:vertAlign w:val="superscript"/>
              </w:rPr>
              <w:t>3</w:t>
            </w:r>
            <w:r>
              <w:t>/хоногт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 цооногуудын мөргөцгийн дундаж даралт, Мпа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даралт, МПа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Цооногуудын ашиглалтын итгэлцүүр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 болон шахалтын цооногуудын торжилтын нягт,</w:t>
            </w:r>
          </w:p>
          <w:p w:rsidR="00000000" w:rsidRDefault="00E942AE">
            <w:pPr>
              <w:pStyle w:val="NormalWeb"/>
            </w:pPr>
            <w:r>
              <w:t>10</w:t>
            </w:r>
            <w:r>
              <w:rPr>
                <w:vertAlign w:val="superscript"/>
              </w:rPr>
              <w:t>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/цооног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</w:t>
      </w:r>
    </w:p>
    <w:p w:rsidR="00000000" w:rsidRDefault="00E942AE">
      <w:pPr>
        <w:pStyle w:val="NormalWeb"/>
        <w:divId w:val="1291398661"/>
      </w:pPr>
      <w:r>
        <w:t>* Бусад ажлын бодисуудын үзүүлэлтүүдийг тус бүрээр тусгана</w:t>
      </w:r>
    </w:p>
    <w:p w:rsidR="00000000" w:rsidRDefault="00E942AE">
      <w:pPr>
        <w:pStyle w:val="NormalWeb"/>
        <w:divId w:val="1291398661"/>
      </w:pPr>
      <w:r>
        <w:t>** Хийн олборлолт болон конденсатын талаарх мэдээллийг зөвхөн хий-тосны орд дээр тусгана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lastRenderedPageBreak/>
        <w:t> </w:t>
      </w:r>
    </w:p>
    <w:p w:rsidR="00000000" w:rsidRDefault="00E942AE">
      <w:pPr>
        <w:pStyle w:val="NormalWeb"/>
        <w:jc w:val="right"/>
        <w:divId w:val="1291398661"/>
      </w:pPr>
      <w:r>
        <w:t>Хүснэгт-21</w:t>
      </w:r>
    </w:p>
    <w:p w:rsidR="00000000" w:rsidRDefault="00E942AE">
      <w:pPr>
        <w:pStyle w:val="NormalWeb"/>
        <w:ind w:left="720"/>
        <w:divId w:val="1291398661"/>
      </w:pPr>
      <w:r>
        <w:t>Ордын ашиглалтын бодит ба төслийн үзүүлэлтүүдийн нэгдсэн харьцуулалт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82"/>
        <w:gridCol w:w="850"/>
        <w:gridCol w:w="709"/>
        <w:gridCol w:w="850"/>
        <w:gridCol w:w="709"/>
      </w:tblGrid>
      <w:tr w:rsidR="00000000">
        <w:trPr>
          <w:divId w:val="1291398661"/>
          <w:tblCellSpacing w:w="0" w:type="dxa"/>
        </w:trPr>
        <w:tc>
          <w:tcPr>
            <w:tcW w:w="7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20.... жил.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20.... жил.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бодит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олборлолт, мян.тонн/жилд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олборлолтын хуримтлагдсан хэмжээ, мян.тонн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олборлолт, сая.м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олборлолтын хуримтлагдсан хэмжээ,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малгайгаас олборлосон хийн хэмжээ, сая.м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малгайгаас олборлосон хийн хуримтлагдсан хэмжээ,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олборлолт, мян.тонн/жилд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олборлолтын хуримтлагдсан хэмжээ, мян.жилд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олборлолт, мян.тонн/жилд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олборлолтын хуримтлагдсан хэмжээ, мян.тонн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*Ажлын бодисын жилийн шахалтын хэмжээ, мян.м</w:t>
            </w:r>
            <w:r>
              <w:rPr>
                <w:vertAlign w:val="superscript"/>
              </w:rPr>
              <w:t>3</w:t>
            </w:r>
            <w:r>
              <w:t>/жилд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*Ажлын бодисын жилийн шахалтын хуримтлагдсан хэмжээ,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олборлолтын цооногуудын тоо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шахалтын цооногуудын тоо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ашиглалтанд байгаа олборлолтын цооногуудын тоо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ашиглалтанд байгаа шахалтын цооногуудын тоо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олборлолтын нэг цооногийн дундаж ундарга, тонн/хоног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 xml:space="preserve">         </w:t>
            </w:r>
            <w:r>
              <w:t>Газрын тосны</w:t>
            </w:r>
          </w:p>
          <w:p w:rsidR="00000000" w:rsidRDefault="00E942AE">
            <w:pPr>
              <w:pStyle w:val="NormalWeb"/>
            </w:pPr>
            <w:r>
              <w:t>         Шингэний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Хөрөнгө оруулалт, мян.ам.доллар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1 баррель тос олборлох зардал, ам.доллар/баррель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____________</w:t>
      </w:r>
    </w:p>
    <w:p w:rsidR="00000000" w:rsidRDefault="00E942AE">
      <w:pPr>
        <w:pStyle w:val="NormalWeb"/>
        <w:divId w:val="1291398661"/>
      </w:pPr>
      <w:r>
        <w:t>* Бусад ажлын бодисуудын үзүүлэлтүүдийг тус бүрээр тусгана</w:t>
      </w:r>
    </w:p>
    <w:p w:rsidR="00000000" w:rsidRDefault="00E942AE">
      <w:pPr>
        <w:pStyle w:val="NormalWeb"/>
        <w:jc w:val="right"/>
        <w:divId w:val="1291398661"/>
      </w:pPr>
      <w:r>
        <w:t>Хүснэгт-22</w:t>
      </w:r>
    </w:p>
    <w:p w:rsidR="00000000" w:rsidRDefault="00E942AE">
      <w:pPr>
        <w:pStyle w:val="NormalWeb"/>
        <w:ind w:left="720"/>
        <w:jc w:val="center"/>
        <w:divId w:val="1291398661"/>
      </w:pPr>
      <w:r>
        <w:t>Газрын тосны үеүдтэй хураагуурын тооцооны загвар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1314"/>
        <w:gridCol w:w="4549"/>
        <w:gridCol w:w="1390"/>
      </w:tblGrid>
      <w:tr w:rsidR="00000000">
        <w:trPr>
          <w:divId w:val="129139866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бүс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Үеийн</w:t>
            </w:r>
            <w:r>
              <w:t xml:space="preserve"> дугаар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Ашигтай нэвчүүлэмж(агаараар тодорхойлогдсон),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Эзлэх хувь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Хүснэгт-23</w:t>
      </w:r>
    </w:p>
    <w:p w:rsidR="00000000" w:rsidRDefault="00E942AE">
      <w:pPr>
        <w:pStyle w:val="NormalWeb"/>
        <w:jc w:val="center"/>
        <w:divId w:val="1291398661"/>
      </w:pPr>
      <w:r>
        <w:t>Газрын тосны фазын нэвчүүлэмжийн онцлогийн загвар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70"/>
        <w:gridCol w:w="1581"/>
        <w:gridCol w:w="1334"/>
        <w:gridCol w:w="1572"/>
        <w:gridCol w:w="1362"/>
        <w:gridCol w:w="1581"/>
      </w:tblGrid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Усаар ханасан дундаж хэмжээ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фазын нэвчүүлэмж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тосоор ханасан дундаж хэмжээ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фазын нэвчүүлэмж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Хийгээр ханасан дундаж хэмжээ.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фазын нэвчүүлэмж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</w:t>
      </w:r>
    </w:p>
    <w:p w:rsidR="00000000" w:rsidRDefault="00E942AE">
      <w:pPr>
        <w:pStyle w:val="NormalWeb"/>
        <w:divId w:val="1291398661"/>
      </w:pPr>
      <w:r>
        <w:t>* Хүснэг-22, 23-ыг гурван фазын фильтрацийн аргыг ашигласан үед бөглөнө.</w:t>
      </w:r>
    </w:p>
    <w:p w:rsidR="00000000" w:rsidRDefault="00E942AE">
      <w:pPr>
        <w:pStyle w:val="NormalWeb"/>
        <w:jc w:val="right"/>
        <w:divId w:val="1291398661"/>
      </w:pPr>
      <w:r>
        <w:t>Хүснэг-24</w:t>
      </w:r>
    </w:p>
    <w:p w:rsidR="00000000" w:rsidRDefault="00E942AE">
      <w:pPr>
        <w:pStyle w:val="NormalWeb"/>
        <w:jc w:val="center"/>
        <w:divId w:val="1291398661"/>
      </w:pPr>
      <w:r>
        <w:t>Олборлолтын түүхийн бодит ба төслийн тооцооны үзүүлэлтүүдийн харьцуулалт</w:t>
      </w:r>
    </w:p>
    <w:p w:rsidR="00000000" w:rsidRDefault="00E942AE">
      <w:pPr>
        <w:pStyle w:val="NormalWeb"/>
        <w:divId w:val="1291398661"/>
      </w:pPr>
      <w:r>
        <w:lastRenderedPageBreak/>
        <w:t> 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771"/>
        <w:gridCol w:w="699"/>
        <w:gridCol w:w="658"/>
        <w:gridCol w:w="632"/>
        <w:gridCol w:w="658"/>
        <w:gridCol w:w="632"/>
        <w:gridCol w:w="658"/>
        <w:gridCol w:w="632"/>
        <w:gridCol w:w="658"/>
        <w:gridCol w:w="632"/>
        <w:gridCol w:w="658"/>
        <w:gridCol w:w="632"/>
        <w:gridCol w:w="658"/>
        <w:gridCol w:w="632"/>
        <w:gridCol w:w="720"/>
        <w:gridCol w:w="714"/>
      </w:tblGrid>
      <w:tr w:rsidR="00000000">
        <w:trPr>
          <w:divId w:val="1291398661"/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 цооногийн тоо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Шахалтын цооногийн тоо</w:t>
            </w:r>
          </w:p>
        </w:tc>
        <w:tc>
          <w:tcPr>
            <w:tcW w:w="1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олборлолт, мян.тонн</w:t>
            </w: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олборлолт, мян.тонн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 шахалт, мян.тонн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даралт, МПа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Конденсатын олборлолт, мян.тонн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бодит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төсөл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Хүснэгт-25</w:t>
      </w:r>
    </w:p>
    <w:p w:rsidR="00000000" w:rsidRDefault="00E942AE">
      <w:pPr>
        <w:pStyle w:val="NormalWeb"/>
        <w:jc w:val="center"/>
        <w:divId w:val="1291398661"/>
      </w:pPr>
      <w:r>
        <w:t>Ордын ашигт давхаргуудын геологи-физикийн шинж чанарууд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10"/>
        <w:gridCol w:w="907"/>
        <w:gridCol w:w="883"/>
      </w:tblGrid>
      <w:tr w:rsidR="00000000">
        <w:trPr>
          <w:divId w:val="1291398661"/>
          <w:tblCellSpacing w:w="0" w:type="dxa"/>
        </w:trPr>
        <w:tc>
          <w:tcPr>
            <w:tcW w:w="9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Блокууд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Орших дундаж гүн,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Ордын төрөл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Хураагуурын төрөл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тос-хийтэй талбай, мян.м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нийт зузаан,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хийгээр ханасан зузаан,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газрын тосоор ханасан зузаан,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усаар ханасан зузаан,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Сүвшилт,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Цэвэр газрын тосны бүсийн дундаж газрын тосны ханалтын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Ус-газрын тосны бүсийн дундаж газрын тосны ханалтын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малгайн дундаж газрын тосны ханалтын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малгайн дундаж хийн ханалтын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Нэвчүүлэмж, мкм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Элсжилтийн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Хуваалтын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Анхны давхаргын температур, °С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Анхын давхаргын даралт, МПа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нөхцөл дэх газрын тосны зууралдлага, мПа·с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нөхцөл  дэх газрын тосны нягт, тонн/м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Гадаргуун нөхцөл дэх газрын тосны нягт, тонн/м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Ус-газрын тосны холбооны абсолют түвшин, м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эзэлхүүний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 дахь хүхрийн агуулга,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 дахь парафины агуулга,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хийгээр ханасан даралт, МПа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Тогтвортой конденсатын агуулга,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нөхцөл дэх усны зууралдлага, мПа·с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Давхаргын нөхцөл дэх усны нягт, тонн/м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бүтээмжийн итгэлцүүр, х10 м</w:t>
            </w:r>
            <w:r>
              <w:rPr>
                <w:vertAlign w:val="superscript"/>
              </w:rPr>
              <w:t>3</w:t>
            </w:r>
            <w:r>
              <w:t>/(хоног·МПа)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анхны баланс нөөц, сая.тонн (ЭБМЗ-өөр батлагдсан, АМННС-д бүртгэгдсэн)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Баталгаат, боломжит, магадтай нөөц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анхны ашиглалтын нөөц, сая.тонн (ЭБМЗ-өөр батлагдсан, АМННС-д бүртгэгдсэн)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Баталгаат, боломжит, магадтай нөөц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өгөлтийн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Баталгаат, боломжит, магадтай нөөц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анхны баланс нөөц, сая.м</w:t>
            </w:r>
            <w:r>
              <w:rPr>
                <w:vertAlign w:val="superscript"/>
              </w:rPr>
              <w:t>3</w:t>
            </w:r>
            <w:r>
              <w:t xml:space="preserve"> (ЭБМЗ-өөр батлагдсан, АМННС-д бүртгэгдсэн)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анхны баланс нөөц, сая.тонн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өгөлтийн итгэлцүүр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lastRenderedPageBreak/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Хүснэгт-26</w:t>
      </w:r>
    </w:p>
    <w:p w:rsidR="00000000" w:rsidRDefault="00E942AE">
      <w:pPr>
        <w:pStyle w:val="NormalWeb"/>
        <w:ind w:left="720"/>
        <w:divId w:val="1291398661"/>
      </w:pPr>
      <w:r>
        <w:t>Орд ашиглалтын хувилбаруудын тооцооны үндсэн үзүүлэлтүүд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86"/>
        <w:gridCol w:w="891"/>
        <w:gridCol w:w="863"/>
        <w:gridCol w:w="869"/>
        <w:gridCol w:w="891"/>
      </w:tblGrid>
      <w:tr w:rsidR="00000000">
        <w:trPr>
          <w:divId w:val="1291398661"/>
          <w:tblCellSpacing w:w="0" w:type="dxa"/>
        </w:trPr>
        <w:tc>
          <w:tcPr>
            <w:tcW w:w="6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4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Хувилбарууд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горим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Цооногийн байршлалтын систем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 хоорондох зай, 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Цооногийн торжилтын нягт, га/цооног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Түрэх үйл ажиллагааны хамрахын итгэлцүүр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Элемент бүрийн цооногуудын харьцаа, олб/шах.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*Цооногийн ажиллагааны горим: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олборлолтын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шахалтын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 ашиглалтын итгэлцүүр: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оргилолтын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албадмал аргын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шахалтын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Олборлолтыг шахалтаар нөхөхийн итгэлцүүр , 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Бусад үзүүлэлтүүд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____________</w:t>
      </w:r>
    </w:p>
    <w:p w:rsidR="00000000" w:rsidRDefault="00E942AE">
      <w:pPr>
        <w:pStyle w:val="NormalWeb"/>
        <w:divId w:val="1291398661"/>
      </w:pPr>
      <w:r>
        <w:lastRenderedPageBreak/>
        <w:t>*Цооногийн ажиллагааны нөхцөлийг харуулна: Мөргөцгийн даралт, ундаргын хэмжээ г.м.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Хүснэгт-27</w:t>
      </w:r>
    </w:p>
    <w:p w:rsidR="00000000" w:rsidRDefault="00E942AE">
      <w:pPr>
        <w:pStyle w:val="NormalWeb"/>
        <w:jc w:val="center"/>
        <w:divId w:val="1291398661"/>
      </w:pPr>
      <w:r>
        <w:t>Онцлог блокуудын ашиглалтын технологийн үзүүлэлтүүдийн гидродинамикийн тооцооны үр дүн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596"/>
        <w:gridCol w:w="1082"/>
        <w:gridCol w:w="596"/>
        <w:gridCol w:w="1082"/>
        <w:gridCol w:w="1187"/>
        <w:gridCol w:w="863"/>
        <w:gridCol w:w="1103"/>
        <w:gridCol w:w="1109"/>
        <w:gridCol w:w="1187"/>
        <w:gridCol w:w="1187"/>
        <w:gridCol w:w="1187"/>
        <w:gridCol w:w="863"/>
        <w:gridCol w:w="810"/>
        <w:gridCol w:w="889"/>
        <w:gridCol w:w="946"/>
        <w:gridCol w:w="1226"/>
        <w:gridCol w:w="120"/>
      </w:tblGrid>
      <w:tr w:rsidR="00000000">
        <w:trPr>
          <w:divId w:val="1291398661"/>
          <w:trHeight w:val="300"/>
          <w:tblCellSpacing w:w="0" w:type="dxa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  <w:tc>
          <w:tcPr>
            <w:tcW w:w="21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жилийн олборлолт, мян.тонн</w:t>
            </w:r>
          </w:p>
        </w:tc>
        <w:tc>
          <w:tcPr>
            <w:tcW w:w="19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жилийн олборлолт, мян.тонн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жилийн олборлолт,</w:t>
            </w:r>
          </w:p>
          <w:p w:rsidR="00000000" w:rsidRDefault="00E942AE">
            <w:pPr>
              <w:pStyle w:val="NormalWeb"/>
              <w:jc w:val="center"/>
            </w:pPr>
            <w:r>
              <w:t>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жилийн шахалт,</w:t>
            </w:r>
          </w:p>
          <w:p w:rsidR="00000000" w:rsidRDefault="00E942AE">
            <w:pPr>
              <w:pStyle w:val="NormalWeb"/>
              <w:jc w:val="center"/>
            </w:pPr>
            <w:r>
              <w:t>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өгөлтийн итгэлцүүр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агууламж, % жингээр</w:t>
            </w:r>
          </w:p>
        </w:tc>
        <w:tc>
          <w:tcPr>
            <w:tcW w:w="5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32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Нэг цооногийн хоногийн ундарга, тонн/хоног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Шахалтанд автагдсан эзэлхүүн</w:t>
            </w:r>
          </w:p>
          <w:p w:rsidR="00000000" w:rsidRDefault="00E942AE">
            <w:pPr>
              <w:pStyle w:val="NormalWeb"/>
              <w:jc w:val="center"/>
            </w:pPr>
            <w:r>
              <w:t>(нүх сүвийн эзэлхүүний хувь)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олборлолт, мян.тонн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олборлолт, мян.тонн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олборлолт,</w:t>
            </w:r>
          </w:p>
          <w:p w:rsidR="00000000" w:rsidRDefault="00E942AE">
            <w:pPr>
              <w:pStyle w:val="NormalWeb"/>
              <w:jc w:val="center"/>
            </w:pPr>
            <w:r>
              <w:t>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шахалт, мян.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аргаар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аргаар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Хий, мян. м</w:t>
            </w:r>
            <w:r>
              <w:rPr>
                <w:vertAlign w:val="superscript"/>
              </w:rPr>
              <w:t>3</w:t>
            </w:r>
            <w:r>
              <w:t>/хоног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____________</w:t>
      </w:r>
    </w:p>
    <w:p w:rsidR="00000000" w:rsidRDefault="00E942AE">
      <w:pPr>
        <w:pStyle w:val="NormalWeb"/>
        <w:divId w:val="1291398661"/>
      </w:pPr>
      <w:r>
        <w:t xml:space="preserve">* Үзүүлэлтүүдийг ордын ашиглалтын нийт хугацаанд харуулна. Харийн 30 жилийн дараах үзүүлэлтүүдийг 5 жилээр харуулж болно. Хүснэгтийн 7,13-р баганад ажлын </w:t>
      </w:r>
      <w:r>
        <w:t>бодис бүрээр харуулна (ус, полимер, уур, уусмал г.м.) мян.тонноор.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Хүснэгт-28</w:t>
      </w:r>
    </w:p>
    <w:p w:rsidR="00000000" w:rsidRDefault="00E942AE">
      <w:pPr>
        <w:pStyle w:val="NormalWeb"/>
        <w:jc w:val="center"/>
        <w:divId w:val="1291398661"/>
      </w:pPr>
      <w:r>
        <w:t>Цооног байрлуулах давхаргын зузааны хязгаар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77"/>
        <w:gridCol w:w="1096"/>
        <w:gridCol w:w="1304"/>
        <w:gridCol w:w="1281"/>
        <w:gridCol w:w="1157"/>
        <w:gridCol w:w="1679"/>
        <w:gridCol w:w="1054"/>
        <w:gridCol w:w="1461"/>
        <w:gridCol w:w="1836"/>
        <w:gridCol w:w="918"/>
        <w:gridCol w:w="1342"/>
        <w:gridCol w:w="120"/>
      </w:tblGrid>
      <w:tr w:rsidR="00000000">
        <w:trPr>
          <w:divId w:val="1291398661"/>
          <w:tblCellSpacing w:w="0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Хувилбарын дугаар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Блок</w:t>
            </w:r>
          </w:p>
          <w:p w:rsidR="00000000" w:rsidRDefault="00E942AE">
            <w:pPr>
              <w:pStyle w:val="NormalWeb"/>
              <w:jc w:val="center"/>
            </w:pPr>
            <w:r>
              <w:t>(талбай, бүс),</w:t>
            </w:r>
          </w:p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55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Элементийн сүүлийн 15 жилд хуримтлагдсан үзүүлэлтүүд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Элементийн сүүлийн 15 жилийн зардал, мян.ам.доллар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Үүнд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 газрын тосны олборлолтыг дэлхийн зах зээлийн үнээр тооцоолох, сая.ам.доллар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Хязгаар зузаан, м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анхны ундарга (газрын тос), тонн/хоног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Хөрөнгө оруулалт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Үйл</w:t>
            </w:r>
            <w:r>
              <w:t xml:space="preserve"> ажиллагааны зардал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олборлолт, мян.тонн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олборлолт, мян.тонн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бодисын шахалт,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Хүснэгт-29</w:t>
      </w:r>
    </w:p>
    <w:p w:rsidR="00000000" w:rsidRDefault="00E942AE">
      <w:pPr>
        <w:pStyle w:val="NormalWeb"/>
        <w:ind w:left="720"/>
        <w:divId w:val="1291398661"/>
      </w:pPr>
      <w:r>
        <w:t>Нөөцийн блокын ашиглалтын нөөцийг олборлох хугацаа ба олборлолтыг зогсооход цооногуудын усжих хязгаарын түвшингүүдийн тооцоо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458"/>
        <w:gridCol w:w="1163"/>
        <w:gridCol w:w="1852"/>
        <w:gridCol w:w="1432"/>
        <w:gridCol w:w="1468"/>
        <w:gridCol w:w="1513"/>
        <w:gridCol w:w="1219"/>
        <w:gridCol w:w="1321"/>
        <w:gridCol w:w="1800"/>
      </w:tblGrid>
      <w:tr w:rsidR="00000000">
        <w:trPr>
          <w:divId w:val="1291398661"/>
          <w:tblCellSpacing w:w="0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Хувилбарын дугаар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Блок</w:t>
            </w:r>
          </w:p>
          <w:p w:rsidR="00000000" w:rsidRDefault="00E942AE">
            <w:pPr>
              <w:pStyle w:val="NormalWeb"/>
              <w:jc w:val="center"/>
            </w:pPr>
            <w:r>
              <w:t>(талбай, бүс),</w:t>
            </w:r>
          </w:p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Дундаж зузаан, м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 эдийн засгийн хязгаарыг туулсан жил</w:t>
            </w:r>
          </w:p>
        </w:tc>
        <w:tc>
          <w:tcPr>
            <w:tcW w:w="6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 үзүүлэлтүүд</w:t>
            </w:r>
          </w:p>
        </w:tc>
        <w:tc>
          <w:tcPr>
            <w:tcW w:w="2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ундарга</w:t>
            </w:r>
          </w:p>
        </w:tc>
        <w:tc>
          <w:tcPr>
            <w:tcW w:w="2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 ус агууламжийн хязгаар, %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олборлолт, мян.тонн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олборлолт, мян.тонн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бодисын шахалт,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тос, тонн/хоног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Шингэн, тонн/хоног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</w:t>
      </w:r>
    </w:p>
    <w:p w:rsidR="00000000" w:rsidRDefault="00E942AE">
      <w:pPr>
        <w:pStyle w:val="NormalWeb"/>
        <w:divId w:val="1291398661"/>
      </w:pPr>
      <w:r>
        <w:t>* Хүснэгт дэх бүх үзүүлэлтүүдийг газрын тосны дэлхийн зах зээл дээрх үнээс хамаарч ашиггүй байхад харуулна.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Хүснэгт-30</w:t>
      </w:r>
    </w:p>
    <w:p w:rsidR="00000000" w:rsidRDefault="00E942AE">
      <w:pPr>
        <w:pStyle w:val="NormalWeb"/>
        <w:ind w:left="720"/>
        <w:jc w:val="center"/>
        <w:divId w:val="1291398661"/>
      </w:pPr>
      <w:r>
        <w:t>Олборлолтын цооногийн үндсэн мэдээлэл</w:t>
      </w:r>
    </w:p>
    <w:p w:rsidR="00000000" w:rsidRDefault="00E942AE">
      <w:pPr>
        <w:pStyle w:val="NormalWeb"/>
        <w:jc w:val="center"/>
        <w:divId w:val="1291398661"/>
      </w:pPr>
      <w:r>
        <w:t xml:space="preserve">           </w:t>
      </w:r>
      <w:r>
        <w:t>Ашиглалтын блок (Хувилбар)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596"/>
        <w:gridCol w:w="1470"/>
        <w:gridCol w:w="1150"/>
        <w:gridCol w:w="619"/>
        <w:gridCol w:w="1161"/>
        <w:gridCol w:w="1418"/>
        <w:gridCol w:w="596"/>
        <w:gridCol w:w="1093"/>
        <w:gridCol w:w="596"/>
        <w:gridCol w:w="1082"/>
        <w:gridCol w:w="619"/>
        <w:gridCol w:w="1161"/>
        <w:gridCol w:w="1196"/>
        <w:gridCol w:w="2025"/>
        <w:gridCol w:w="1502"/>
        <w:gridCol w:w="1161"/>
        <w:gridCol w:w="120"/>
      </w:tblGrid>
      <w:tr w:rsidR="00000000">
        <w:trPr>
          <w:divId w:val="1291398661"/>
          <w:tblCellSpacing w:w="0" w:type="dxa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  <w:tc>
          <w:tcPr>
            <w:tcW w:w="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Ашиглалтанд орсон цооногууд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Ордын ашиглалт эхэлснээс өрөмдсөн цооногийн </w:t>
            </w:r>
            <w:r>
              <w:lastRenderedPageBreak/>
              <w:t>тоо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 xml:space="preserve">Ордын ашиглалт эхэлснээс өрөмдлөгийн хэмжээ, </w:t>
            </w:r>
            <w:r>
              <w:lastRenderedPageBreak/>
              <w:t>мян.м</w:t>
            </w:r>
          </w:p>
        </w:tc>
        <w:tc>
          <w:tcPr>
            <w:tcW w:w="2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Ашиглалтаас хасагдсан цооногууд</w:t>
            </w:r>
          </w:p>
        </w:tc>
        <w:tc>
          <w:tcPr>
            <w:tcW w:w="27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 цооногийн фонд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Жилийн сүүлд байх шахалтын цооногийн </w:t>
            </w:r>
            <w:r>
              <w:lastRenderedPageBreak/>
              <w:t>тоо</w:t>
            </w:r>
          </w:p>
        </w:tc>
        <w:tc>
          <w:tcPr>
            <w:tcW w:w="32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Нэг цооногийн жилийн дундаж ундарга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Нэг шахалтын цооногийн бүтээмж, м</w:t>
            </w:r>
            <w:r>
              <w:rPr>
                <w:vertAlign w:val="superscript"/>
              </w:rPr>
              <w:t>3</w:t>
            </w:r>
            <w:r>
              <w:t>/хоног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</w:t>
            </w:r>
          </w:p>
        </w:tc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Шахалтын</w:t>
            </w: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Үүнээс</w:t>
            </w:r>
            <w:r>
              <w:t xml:space="preserve">: </w:t>
            </w:r>
            <w:r>
              <w:lastRenderedPageBreak/>
              <w:t>шахалтын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Нийт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Газрын </w:t>
            </w:r>
            <w:r>
              <w:lastRenderedPageBreak/>
              <w:t>тос, тонн/хоног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Шингэнтонн/хоног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Хий, </w:t>
            </w:r>
            <w:r>
              <w:lastRenderedPageBreak/>
              <w:t>мян.м</w:t>
            </w:r>
            <w:r>
              <w:rPr>
                <w:vertAlign w:val="superscript"/>
              </w:rPr>
              <w:t>3</w:t>
            </w:r>
            <w:r>
              <w:t>/хоногт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Хүснэгт-31</w:t>
      </w:r>
    </w:p>
    <w:p w:rsidR="00000000" w:rsidRDefault="00E942AE">
      <w:pPr>
        <w:pStyle w:val="NormalWeb"/>
        <w:jc w:val="center"/>
        <w:divId w:val="1291398661"/>
      </w:pPr>
      <w:r>
        <w:t>Газрын тос болон шингэнийг олборлох үйл ажиллагааны үндсэн ашиглалтын үзүүлэлтүүд</w:t>
      </w:r>
    </w:p>
    <w:p w:rsidR="00000000" w:rsidRDefault="00E942AE">
      <w:pPr>
        <w:pStyle w:val="NormalWeb"/>
        <w:jc w:val="center"/>
        <w:divId w:val="1291398661"/>
      </w:pPr>
      <w:r>
        <w:t>Ашиглалтын блок (Хувилбар)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1187"/>
        <w:gridCol w:w="705"/>
        <w:gridCol w:w="1026"/>
        <w:gridCol w:w="1594"/>
        <w:gridCol w:w="1386"/>
        <w:gridCol w:w="1103"/>
        <w:gridCol w:w="596"/>
        <w:gridCol w:w="1082"/>
        <w:gridCol w:w="596"/>
        <w:gridCol w:w="1082"/>
        <w:gridCol w:w="1698"/>
        <w:gridCol w:w="909"/>
        <w:gridCol w:w="1647"/>
        <w:gridCol w:w="1440"/>
        <w:gridCol w:w="120"/>
      </w:tblGrid>
      <w:tr w:rsidR="00000000">
        <w:trPr>
          <w:divId w:val="1291398661"/>
          <w:tblCellSpacing w:w="0" w:type="dxa"/>
        </w:trPr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олборлолт,</w:t>
            </w:r>
          </w:p>
          <w:p w:rsidR="00000000" w:rsidRDefault="00E942AE">
            <w:pPr>
              <w:pStyle w:val="NormalWeb"/>
              <w:jc w:val="center"/>
            </w:pPr>
            <w:r>
              <w:t>мян.тонн</w:t>
            </w:r>
          </w:p>
        </w:tc>
        <w:tc>
          <w:tcPr>
            <w:tcW w:w="20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 нөөцийг олборлох хурдац, %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хуримтлагдсан олборлолт,</w:t>
            </w:r>
          </w:p>
          <w:p w:rsidR="00000000" w:rsidRDefault="00E942AE">
            <w:pPr>
              <w:pStyle w:val="NormalWeb"/>
              <w:jc w:val="center"/>
            </w:pPr>
            <w:r>
              <w:t>сая.тонн</w:t>
            </w:r>
          </w:p>
        </w:tc>
        <w:tc>
          <w:tcPr>
            <w:tcW w:w="1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Ашиглалтын нөөцийн хувь, %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өгөлтийн итгэлцүүр</w:t>
            </w:r>
          </w:p>
        </w:tc>
        <w:tc>
          <w:tcPr>
            <w:tcW w:w="2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жилийн олборлолт, мян.тонн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Шингэний хуримтлагдсан олборлолт, сая.тонн</w:t>
            </w:r>
          </w:p>
        </w:tc>
        <w:tc>
          <w:tcPr>
            <w:tcW w:w="1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Бүтээгдэхүүний усны агууламж,</w:t>
            </w:r>
          </w:p>
          <w:p w:rsidR="00000000" w:rsidRDefault="00E942AE">
            <w:pPr>
              <w:pStyle w:val="NormalWeb"/>
              <w:jc w:val="center"/>
            </w:pPr>
            <w:r>
              <w:t>%</w:t>
            </w:r>
          </w:p>
        </w:tc>
        <w:tc>
          <w:tcPr>
            <w:tcW w:w="2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бодисын шахалт,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Олборлолтыг шахалтаар нөхөх итгэлцүүр,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Албадмал арга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анхны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одоогийн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Хүснэгт-31-ийн үргэлжлэл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9"/>
        <w:gridCol w:w="1715"/>
        <w:gridCol w:w="1035"/>
        <w:gridCol w:w="1752"/>
        <w:gridCol w:w="1060"/>
        <w:gridCol w:w="1777"/>
        <w:gridCol w:w="929"/>
        <w:gridCol w:w="1770"/>
        <w:gridCol w:w="2062"/>
        <w:gridCol w:w="1596"/>
      </w:tblGrid>
      <w:tr w:rsidR="00000000">
        <w:trPr>
          <w:divId w:val="1291398661"/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тосонд ууссан 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Чөлөөт 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цооногоос олборлосон чөлөөт хий, млн.м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Конденсатын олборлолт, сая.тонн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Чөлөөт хийн олборлолтын төлөвлөсөн хэмжээ 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 өгөлтийн итгэлцүүр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жилийн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Хуримтлагдсан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24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25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t>Хүснэгт-32</w:t>
      </w:r>
    </w:p>
    <w:p w:rsidR="00000000" w:rsidRDefault="00E942AE">
      <w:pPr>
        <w:pStyle w:val="NormalWeb"/>
        <w:divId w:val="1291398661"/>
      </w:pPr>
      <w:r>
        <w:t>Ашиглалтын блок тус бүрт сонгосон ашиглалтын технологиудын үндсэн үзүүлэлтүүд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729"/>
        <w:gridCol w:w="711"/>
        <w:gridCol w:w="726"/>
      </w:tblGrid>
      <w:tr w:rsidR="00000000">
        <w:trPr>
          <w:divId w:val="1291398661"/>
          <w:trHeight w:val="140"/>
          <w:tblCellSpacing w:w="0" w:type="dxa"/>
        </w:trPr>
        <w:tc>
          <w:tcPr>
            <w:tcW w:w="8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Нэршил</w:t>
            </w:r>
          </w:p>
        </w:tc>
        <w:tc>
          <w:tcPr>
            <w:tcW w:w="2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Блокууд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 болон шахалтын цооногийн торжилтын нягт, 10</w:t>
            </w:r>
            <w:r>
              <w:rPr>
                <w:vertAlign w:val="superscript"/>
              </w:rPr>
              <w:t>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/цооног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олборлолтын төлөвлөсөн хэмжээ, сая.тонн/жил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 хурдац (батлагдсан ашиглалтын баталгаат нөөцөөс), 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Төлөвлөсөн хэмжээнд хүрсэн 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Төлөвлөсөн хэмжээгээр олборлох хугацаа, 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олборлолтын төлөвлөсөн хэмжээ, сая.тонн/жил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олборлолтын төлөвлөсөн хэмжээ,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олборлолтын төлөвлөсөн хэмжээ, сая.тонн/жил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Ажлын бодисын шахалтын төлөвлөсөн хэмжээ,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хугацаан дахь бүх цооногуудын тоо, Нийт: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            Олборлолтын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Онцгой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 Хийн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Өрөмдөх</w:t>
            </w:r>
            <w:r>
              <w:t xml:space="preserve"> цооногуудын тоо, Нийт: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             Олборлолтын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Онцгой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 Хийн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Нөөц цооногуудын фонд, тоо.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Дублер цооногуудын фонд, тоо.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Төлөвлөгөөт хугацаан дахь олборлолтын хуримтлагдсан хэмжээ, сая.тонн: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*Конденсат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Ашиглалт эхэлснээс хуримтлагдсан олборлолтын хэмжээ, сая.тонн: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 Байгалийн хий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 Конденсат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тосны өгөлтийн сүүлчийн итгэлцүүр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*Конденсатын өгөлтийн сүүлчийн итгэлцүүр 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хугацааны сүүлийн усны агууламжийн дундаж хэмжээ, 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</w:t>
      </w:r>
    </w:p>
    <w:p w:rsidR="00000000" w:rsidRDefault="00E942AE">
      <w:pPr>
        <w:pStyle w:val="NormalWeb"/>
        <w:divId w:val="1291398661"/>
      </w:pPr>
      <w:r>
        <w:t>* Хий-газрын тосны ордууд дээр бөглөнө.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Хүснэгт-33</w:t>
      </w:r>
    </w:p>
    <w:p w:rsidR="00000000" w:rsidRDefault="00E942AE">
      <w:pPr>
        <w:pStyle w:val="NormalWeb"/>
        <w:jc w:val="center"/>
        <w:divId w:val="1291398661"/>
      </w:pPr>
      <w:r>
        <w:t>Тос өгөлтийн тооцоолсон болон дүйцүүлэн сонгосон</w:t>
      </w:r>
    </w:p>
    <w:p w:rsidR="00000000" w:rsidRDefault="00E942AE">
      <w:pPr>
        <w:pStyle w:val="NormalWeb"/>
        <w:jc w:val="center"/>
        <w:divId w:val="1291398661"/>
      </w:pPr>
      <w:r>
        <w:t> итгэлцүүрүүдийн харьцуулалтын хүснэгт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988"/>
        <w:gridCol w:w="749"/>
        <w:gridCol w:w="1182"/>
        <w:gridCol w:w="1426"/>
        <w:gridCol w:w="810"/>
        <w:gridCol w:w="1101"/>
        <w:gridCol w:w="1136"/>
        <w:gridCol w:w="1009"/>
      </w:tblGrid>
      <w:tr w:rsidR="00000000">
        <w:trPr>
          <w:divId w:val="1291398661"/>
          <w:tblCellSpacing w:w="0" w:type="dxa"/>
        </w:trPr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Нөөцийн зэрэглэл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Бүс, талбай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ЭБМЗ-өөр батлагдсан газрын тосны өгөлтийн итгэлцүүр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Хувилбарууд</w:t>
            </w:r>
          </w:p>
        </w:tc>
        <w:tc>
          <w:tcPr>
            <w:tcW w:w="5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Тооцоолсон итгэлцүүрүүд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тосны түрэлт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Түрэлтээр хамрах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 шахалтаар хамрах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Газрын тос өгөлтийн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lastRenderedPageBreak/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Хүснэгт-34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Газрын тос, хийн орд ашиглалтын эдийн засгийн үзүүлэлтүүдийг тооцоолоход хэрэглэсэн анхдагч өгөгдлүүд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6425"/>
        <w:gridCol w:w="1648"/>
      </w:tblGrid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№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Утга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ҮНЭ</w:t>
            </w:r>
            <w:r>
              <w:t xml:space="preserve">     - Газрын тосны, ам.доллар/баррель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 - Ууссан хий, ам.доллар/1000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Байгалийн хий, ам.доллар/1000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Конденсат, ам.доллар/тонн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ТӨЛБӨР БОЛОН ТАТВАР, 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НӨАТ,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хувьцааны хураамж, ам.доллар/тонн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үл хөдлөх хөрөнгийн,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орлого,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роялти,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замын төлбөр,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даатгалын төлбөр,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нийгмийн даатгал,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эрүүл мэндийн даатгал,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ашиглалт болон хайгуулын талбайн төлбөр, ам.доллар/км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ХӨРӨНГӨ ОРУУЛАЛТ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Ашиглалтын цооногийн өрөмдлөг, мян.ам.доллар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Шахалтын цооногийн өрөмдлөг, мян.ам.доллар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Хийн цооногийн өрөмдлөг, мян.ам.доллар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 олборлох тоног, төхөөрөмж,  мян.ам.доллар/цооног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Бусад байгууламжууд, мян.ам.доллар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ОРДЫН БҮТЭЭН БАЙГУУЛАЛТ: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 цуглуулах болон тээвэрлэх, мян.ам.доллар/цооног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Автоматжуулалт, мян.ам.доллар/цооног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Эрчим хүчний хангамж болон холбоо, мян.ам.доллар/цооног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lastRenderedPageBreak/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Техникийн усны хангамж, мян.ам.доллар/цооног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Автозамын барилга, мян.ам.доллар/цооног.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Ус шахалт, мян.ам.доллар/шахалтын цооног.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Түүхий тосыг цэвэршүүлэх үйл ажиллагаа, ам.доллар/тонн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Цэвэршүүлэх байгууламжууд, ам.доллар/м</w:t>
            </w:r>
            <w:r>
              <w:rPr>
                <w:vertAlign w:val="superscript"/>
              </w:rPr>
              <w:t>3</w:t>
            </w:r>
            <w:r>
              <w:t xml:space="preserve"> хоног.хүчин чадал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 өгөлтийн итгэлцүүрийг нэмэгдүүлэхээр ашиглах буй тусгай тоног төхөөрөмж ам.доллар/ширхэг.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 өгөлтийн итгэлцүүрийг нэмэгдүүлэхээр шахаж буй ажлын бодисыг дамжуулах тусгай хоолой, мян.ам.доллар/км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хий бэлтгэх байгууламж, мян.ам.доллар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бусад,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 ҮЙЛ АЖИЛЛАГААНЫ ЗАРДАЛ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тосны цооногийн үйлчилгээ (үндсэн зардлууд), мян.ам.доллар/цоног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шахалтын цооногийн үйлчилгээ, мян.ам.доллар/цоног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тосны технологийн бэлтгэл, ам.доллар/тонн шингэн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тос, хий цуглуулах болон тээвэрлэх ажил, ам.доллар/тонн шингэн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- 1 кВ эрчим хүчний үнэ, ам.доллар.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олборлолтын цооногийн их засвар, мян.ам.доллар/цоног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шахалтын цооногийн их засвар, мян.ам.доллар/цоног ,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усны үнэ, ам.доллар/м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бусад зардлууд,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НЭМЭЛТ МЭДЭЭЛЭЛ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цооногийн элэгдэл, хорогдолд үлдээх норм 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байгууламжийн элэгдэл, хорогдолд үлдээх норм 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шахуургаар олборлох үйл ажиллагааны нэгж зардал: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 xml:space="preserve">Бүлүүрт сүмбэний шахуургаар олборлоход гарах эрчим хүчний зардал, </w:t>
            </w:r>
            <w:r>
              <w:t>кВ*цаг/тонн шингэн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Төвөөс зугтаах шахуургаар олборлоход гарах эрчим хүчний зардал, кВ*цаг/тонн шингэн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Давхаргад ус шахахад гарах эрчим хүчний зардал, кВ*цаг/м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инфляцийн түвшин,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улирлын өөрчлөлтөөс хамаарч гарах зардлыг тооцох норм,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divId w:val="12913986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00000" w:rsidRDefault="00E942AE">
      <w:pPr>
        <w:pStyle w:val="NormalWeb"/>
        <w:jc w:val="right"/>
        <w:divId w:val="1291398661"/>
      </w:pPr>
      <w:r>
        <w:lastRenderedPageBreak/>
        <w:t>Хүснэгт-35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Ашиглалтын хувилбаруудын техник-эдийн засгийн үзүүлэлтүүд ба газрын тос, хийн нөөц, ашигт давхаргуудын тооцооны үзүүлэлтүүд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749"/>
        <w:gridCol w:w="763"/>
        <w:gridCol w:w="807"/>
      </w:tblGrid>
      <w:tr w:rsidR="00000000">
        <w:trPr>
          <w:divId w:val="1291398661"/>
          <w:tblCellSpacing w:w="0" w:type="dxa"/>
        </w:trPr>
        <w:tc>
          <w:tcPr>
            <w:tcW w:w="8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2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Хувилбар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II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III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1. Газрын тосны олборлолтын төлөвлөгөөт хэмжээ, мян.тонн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2. Байгалийн хийн олборлолтын төлөвлөгөөт хэмжээ, мян.м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3. Конденсатын олборлолтын төлөвлөгөөт хэмжээ, мян.тонн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4. Ашиглалтын төлөвлөгөөт хугацаа, 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5. Хуримтлагдсан олборлолт, сая.тонн: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газрын тос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шингэн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байгалийн хий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конденсат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6. Усны хуримтлагдсан шахалтын хэмжээ (ажлын бодис),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7. Цооногуудын фонд, нийт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Үүнээс</w:t>
            </w:r>
            <w:r>
              <w:t>: олборлолтын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 шахалтын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8. Өрөмдөх цооногийн тоо, нийт</w:t>
            </w:r>
          </w:p>
          <w:p w:rsidR="00000000" w:rsidRDefault="00E942AE">
            <w:pPr>
              <w:pStyle w:val="NormalWeb"/>
            </w:pPr>
            <w:r>
              <w:t>Үүнээс</w:t>
            </w:r>
            <w:r>
              <w:t>: олборлолтын</w:t>
            </w:r>
          </w:p>
          <w:p w:rsidR="00000000" w:rsidRDefault="00E942AE">
            <w:pPr>
              <w:pStyle w:val="NormalWeb"/>
            </w:pPr>
            <w:r>
              <w:t>             шахалтын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9. Ашиглалтын хугацааны сүүлийн усны агууламжийн дундаж хэмжээ, 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10. Газрын тосны өгөлтийн итгэлцүүр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11. Хөрөнгө оруулалт, сая.ам.доллар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12. Олборлолтын үйл ажиллагааны зардал, сая.ам.доллар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13. Дисконтчилсон бэлэн мөнгөний урсгал, сая.ам.доллар: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дисконтын хувь .....%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- дисконтын хувь .....%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14. Орлогын үзүүлэлт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15. Хөрөнгө оруулалтын эргэн төлөлт, жил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16. Дотоодын өр өгөөж (IRR), 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17. МУ-ын орлого (төлбөр, татвар, ногдол ашиг), сая.ам.доллар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lastRenderedPageBreak/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Хүснэгт-36</w:t>
      </w:r>
    </w:p>
    <w:p w:rsidR="00000000" w:rsidRDefault="00E942AE">
      <w:pPr>
        <w:pStyle w:val="NormalWeb"/>
        <w:jc w:val="center"/>
        <w:divId w:val="1291398661"/>
      </w:pPr>
      <w:r>
        <w:t>Цооногийн ашиглалтын үзүүлэлтүүд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15"/>
        <w:gridCol w:w="4962"/>
        <w:gridCol w:w="523"/>
        <w:gridCol w:w="523"/>
        <w:gridCol w:w="533"/>
        <w:gridCol w:w="544"/>
      </w:tblGrid>
      <w:tr w:rsidR="00000000">
        <w:trPr>
          <w:divId w:val="1291398661"/>
          <w:tblCellSpacing w:w="0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Олборлолтын арга</w:t>
            </w:r>
          </w:p>
        </w:tc>
        <w:tc>
          <w:tcPr>
            <w:tcW w:w="6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3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Оргилолтын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 цооногуудын дундаж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ундарга , м</w:t>
            </w:r>
            <w:r>
              <w:rPr>
                <w:vertAlign w:val="superscript"/>
              </w:rPr>
              <w:t>3</w:t>
            </w:r>
            <w:r>
              <w:t>/сут ,    хамгийн их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                                   хамгийн бага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Хийн өргөлт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 цооногуудын дундаж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ундарга , м</w:t>
            </w:r>
            <w:r>
              <w:rPr>
                <w:vertAlign w:val="superscript"/>
              </w:rPr>
              <w:t>3</w:t>
            </w:r>
            <w:r>
              <w:t>/сут ,    хамгийн их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</w:t>
            </w:r>
            <w:r>
              <w:t>                                      хамгийн бага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нэгж зарцуулалт, м</w:t>
            </w:r>
            <w:r>
              <w:rPr>
                <w:vertAlign w:val="superscript"/>
              </w:rPr>
              <w:t>3</w:t>
            </w:r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нийт зарцуулалт,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Бүлүүрт сүмбэний шахуурга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 цооногуудын дундаж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ундарга , м</w:t>
            </w:r>
            <w:r>
              <w:rPr>
                <w:vertAlign w:val="superscript"/>
              </w:rPr>
              <w:t>3</w:t>
            </w:r>
            <w:r>
              <w:t>/сут ,    хамгийн их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                                   хамгийн бага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Төвөөс зугтаах шахуурга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Ашиглах цооногуудын дундаж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ундарга , м</w:t>
            </w:r>
            <w:r>
              <w:rPr>
                <w:vertAlign w:val="superscript"/>
              </w:rPr>
              <w:t>3</w:t>
            </w:r>
            <w:r>
              <w:t>/сут ,    хамгийн их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              </w:t>
            </w:r>
            <w:r>
              <w:t>                     хамгийн бага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Дундаж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____________</w:t>
      </w:r>
    </w:p>
    <w:p w:rsidR="00000000" w:rsidRDefault="00E942AE">
      <w:pPr>
        <w:pStyle w:val="NormalWeb"/>
        <w:divId w:val="1291398661"/>
      </w:pPr>
      <w:r>
        <w:lastRenderedPageBreak/>
        <w:t>* Цооногийн ашиглалтын аргуудын үзүүлэлтүүдийг тухайн жил болон ирэх 10 оны хувьд харуулна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Хүснэгт-37</w:t>
      </w:r>
    </w:p>
    <w:p w:rsidR="00000000" w:rsidRDefault="00E942AE">
      <w:pPr>
        <w:pStyle w:val="NormalWeb"/>
        <w:divId w:val="1291398661"/>
      </w:pPr>
      <w:r>
        <w:t xml:space="preserve">            </w:t>
      </w:r>
      <w:r>
        <w:t>Олборлолтын цооногуудад гарах хүндрэлээс урьдчилан сэргийлэх арга хэмжээ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3083"/>
        <w:gridCol w:w="2198"/>
        <w:gridCol w:w="1923"/>
        <w:gridCol w:w="1984"/>
      </w:tblGrid>
      <w:tr w:rsidR="00000000">
        <w:trPr>
          <w:divId w:val="1291398661"/>
          <w:trHeight w:val="58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№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Шаардлагатай үйл ажиллагаанууд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Ажлын хэмжээ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Давтамж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Тэмдэглэл</w:t>
            </w:r>
          </w:p>
        </w:tc>
      </w:tr>
      <w:tr w:rsidR="00000000">
        <w:trPr>
          <w:divId w:val="1291398661"/>
          <w:trHeight w:val="30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Хүснэгт-38</w:t>
      </w:r>
    </w:p>
    <w:p w:rsidR="00000000" w:rsidRDefault="00E942AE">
      <w:pPr>
        <w:pStyle w:val="NormalWeb"/>
        <w:jc w:val="center"/>
        <w:divId w:val="1291398661"/>
      </w:pPr>
      <w:r>
        <w:t>Хураагуурт шахах усны физик-химийн найрлага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58"/>
        <w:gridCol w:w="803"/>
        <w:gridCol w:w="1046"/>
        <w:gridCol w:w="482"/>
        <w:gridCol w:w="645"/>
        <w:gridCol w:w="412"/>
        <w:gridCol w:w="775"/>
        <w:gridCol w:w="566"/>
        <w:gridCol w:w="680"/>
        <w:gridCol w:w="576"/>
        <w:gridCol w:w="744"/>
        <w:gridCol w:w="1229"/>
        <w:gridCol w:w="899"/>
      </w:tblGrid>
      <w:tr w:rsidR="00000000">
        <w:trPr>
          <w:divId w:val="1291398661"/>
          <w:trHeight w:val="560"/>
          <w:tblCellSpacing w:w="0" w:type="dxa"/>
        </w:trPr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Давхарга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Усны эх үүсвэр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Механик хольцын агуулга, мг/л</w:t>
            </w:r>
          </w:p>
        </w:tc>
        <w:tc>
          <w:tcPr>
            <w:tcW w:w="74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Ионы агууламж мг-л / мг-экв/л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Нийт эрдэсжилт, г/л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  <w:p w:rsidR="00000000" w:rsidRDefault="00E942AE">
            <w:pPr>
              <w:pStyle w:val="NormalWeb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S-ийн агуулга</w:t>
            </w:r>
          </w:p>
        </w:tc>
      </w:tr>
      <w:tr w:rsidR="00000000">
        <w:trPr>
          <w:divId w:val="1291398661"/>
          <w:trHeight w:val="1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рH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" name="Picture 2" descr="Description: C:\Users\Dell\AppData\Local\Temp\msohtmlclip1\01\clip_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Dell\AppData\Local\Temp\msohtmlclip1\01\clip_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Сl</w:t>
            </w:r>
            <w:r>
              <w:rPr>
                <w:vertAlign w:val="superscript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1" name="Picture 1" descr="Description: C:\Users\Dell\AppData\Local\Temp\msohtmlclip1\01\clip_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ell\AppData\Local\Temp\msohtmlclip1\01\clip_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Са</w:t>
            </w:r>
            <w:r>
              <w:rPr>
                <w:vertAlign w:val="superscript"/>
              </w:rPr>
              <w:t>++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Mg</w:t>
            </w:r>
            <w:r>
              <w:rPr>
                <w:vertAlign w:val="superscript"/>
              </w:rPr>
              <w:t>++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К</w:t>
            </w:r>
            <w:r>
              <w:rPr>
                <w:vertAlign w:val="superscript"/>
              </w:rPr>
              <w:t>+</w:t>
            </w:r>
            <w:r>
              <w:t xml:space="preserve"> + 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Fe</w:t>
            </w:r>
            <w:r>
              <w:rPr>
                <w:vertAlign w:val="superscript"/>
              </w:rPr>
              <w:t>++</w:t>
            </w:r>
            <w:r>
              <w:t xml:space="preserve"> + Fe</w:t>
            </w:r>
            <w:r>
              <w:rPr>
                <w:vertAlign w:val="superscript"/>
              </w:rPr>
              <w:t>+++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</w:tr>
      <w:tr w:rsidR="00000000">
        <w:trPr>
          <w:divId w:val="1291398661"/>
          <w:trHeight w:val="280"/>
          <w:tblCellSpacing w:w="0" w:type="dxa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Хүснэгт-39</w:t>
      </w:r>
    </w:p>
    <w:p w:rsidR="00000000" w:rsidRDefault="00E942AE">
      <w:pPr>
        <w:pStyle w:val="NormalWeb"/>
        <w:jc w:val="center"/>
        <w:divId w:val="1291398661"/>
      </w:pPr>
      <w:r>
        <w:t>Газрын тос, хийн олборлолт ба өрөмдлөгийн ажлын төлөвлөлт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007"/>
        <w:gridCol w:w="657"/>
        <w:gridCol w:w="657"/>
        <w:gridCol w:w="657"/>
        <w:gridCol w:w="657"/>
        <w:gridCol w:w="670"/>
      </w:tblGrid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№</w:t>
            </w:r>
          </w:p>
        </w:tc>
        <w:tc>
          <w:tcPr>
            <w:tcW w:w="8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4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Нийт газрын тосны олборлолт,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Үүнээс</w:t>
            </w:r>
            <w:r>
              <w:t>: шилжсэн цооногуудаас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 шинээр ашиглалтанд орсон цооногууд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   албадмал аргаар олборлож буй цооногуудаас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ашиглалтанд орсон олборлолтын цооногууд, нийт.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Үүнээс</w:t>
            </w:r>
            <w:r>
              <w:t>:  ашиглалтын өрөмдлөг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хайгуулын өрөмдлөг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бусад блокуудаас шилжүүлсэн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цооногийн хоногийн ундарга, тонн/хоног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цооногийн жилд ажиллах дундаж хугацаа, 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цооногийн дундаж гүн, м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өрөмдлөг, нийт, мян.м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Үүнээс</w:t>
            </w:r>
            <w:r>
              <w:t xml:space="preserve"> – олборлолтын цооногууд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 - туслах болон онцгой цооногууд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Өнгөрсөн</w:t>
            </w:r>
            <w:r>
              <w:t xml:space="preserve"> жилд ашиглалтанд орсон цооногуудын тухайн жилд ажиллах тооцоот хугацаа, 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Өнгөрсөн</w:t>
            </w:r>
            <w:r>
              <w:t xml:space="preserve"> жилд ашиглалтанд орсон цооногуудын тухайн жилд олборлох  тооцоот хэмжээ,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цооногуудын хүчин чадал,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18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Ашиглалтаас хасагдах цооногууд,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шахалтын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олборлолтын цооногийн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шахалтанд шилжүүлэхээр хүлээгдэж буй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ажиллаж байгаа олборлолтын цооногийн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22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Албадмал аргаар олборлохоор шилжүүлсэн цооногийн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23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Албадмал аргаар олборлож буй цооногийн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24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ашиглалтанд орсон шахалтын цооногуудын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25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Ашиглалтаас хасагдсан шахалтын цооногуудын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байх шахалтын цооногуудын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27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ажиллаж байгаа шахалтын цооногуудын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28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сүүлд шинээр ашиглалтанд орсон нөөцийн цооногуудын тоо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29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Ажиллаж буй цооногийн шингэний олборлолтын дундаж ундарга, тонн/хоног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30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цооногийн шингэний олборлолтын дундаж ундарга, тонн/хоног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31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Цооногийн дундаж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32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Шинэ цооногийн дундаэ усны агууламж,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33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Ажиллаж буй цооногийн газрын тосны олборлолтын дундаж ундарга, тонн/хоног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34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Шахалтын цооногуудын дундаж бүтээмж, м</w:t>
            </w:r>
            <w:r>
              <w:rPr>
                <w:vertAlign w:val="superscript"/>
              </w:rPr>
              <w:t>3</w:t>
            </w:r>
            <w:r>
              <w:t>/хоногт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35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Шингэний олборлолт, нийт,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36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 эхэлснээс шингэний олборлолт,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37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 эхэлснээс газрын тосны олборлолт, мян.тонн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38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Газрын тос өгөлтийн итгэлцүүр,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39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баталгаат нөөцөөс олборлосон хувь,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40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баталгаат нөөцийг олборлосон хурдац,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41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Ажлын бодисын шахалт, мян.м</w:t>
            </w:r>
            <w:r>
              <w:rPr>
                <w:vertAlign w:val="superscript"/>
              </w:rPr>
              <w:t>3</w:t>
            </w:r>
            <w:r>
              <w:t xml:space="preserve"> /жил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42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 эхэлснээс ажлын бодисын шахалт,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 нөхөлт:  одоогийн,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ашиглалт эхэлснээс, 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right"/>
        <w:divId w:val="1291398661"/>
      </w:pPr>
      <w:r>
        <w:t>Хүснэгт-40</w:t>
      </w:r>
    </w:p>
    <w:p w:rsidR="00000000" w:rsidRDefault="00E942AE">
      <w:pPr>
        <w:pStyle w:val="NormalWeb"/>
        <w:jc w:val="center"/>
        <w:divId w:val="1291398661"/>
      </w:pPr>
      <w:r>
        <w:t>Газрын тос, хийн олборлолт ба өрөмдлөгийн ажлын төлөвлөлтийн үндэслэл</w:t>
      </w:r>
    </w:p>
    <w:p w:rsidR="00000000" w:rsidRDefault="00E942AE">
      <w:pPr>
        <w:pStyle w:val="NormalWeb"/>
        <w:divId w:val="1291398661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0"/>
        <w:gridCol w:w="5536"/>
        <w:gridCol w:w="534"/>
        <w:gridCol w:w="535"/>
        <w:gridCol w:w="535"/>
        <w:gridCol w:w="535"/>
        <w:gridCol w:w="535"/>
      </w:tblGrid>
      <w:tr w:rsidR="00000000">
        <w:trPr>
          <w:divId w:val="1291398661"/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№</w:t>
            </w:r>
          </w:p>
        </w:tc>
        <w:tc>
          <w:tcPr>
            <w:tcW w:w="7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Үзүүлэлтүүд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Жил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20..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Ууссан хийн үлдэгдэл ашиглалтын нөөц,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 эхэлснээс ууссан 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Хийн агууламж, м</w:t>
            </w:r>
            <w:r>
              <w:rPr>
                <w:vertAlign w:val="superscript"/>
              </w:rPr>
              <w:t>3</w:t>
            </w:r>
            <w:r>
              <w:t>/тонн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Ууссан хийн олборлолт,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Ууссан хийн ашиглалт,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Ууссан хийг шатаах хувь, 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Байгалийне хийн үлдэгдэл нөөц,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 эхэлснээс байгалийн хийн олборлолт, сая.м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Байгалийн хийн олборлолт , Нийт,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Үйлдвэрлэлийн</w:t>
            </w:r>
            <w:r>
              <w:t xml:space="preserve"> хэрэгцээнд зарцуулсан хэмжээ,сая.м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технологийн хэрэгцээнд,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12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Түр зуурын цооногуудаас олборлосон хийн хэмжээ,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эхэнд ажиллаж байсан цооногуудын тоо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Ажиллаж байгаа цооногуудын дундаж тоо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Нэг цооногийн хоногийн дундаж ундарга, мян.м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Нэг цооногийн жилд ажиллах дундаж хугацаа, хоног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цооногуудын хийн олборлолт 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18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цооногуудын тоо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Ашиглалтанд оруулсан нэг цооногийн хоногийн дундаж олборлолтын хэмжээ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оруулсан цооногуудын жилд ажиллах дундаж хугацаа, хоног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21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ашиглалтанд орсон цооногуудын олборлолтын хэмжээ, сая.м</w:t>
            </w:r>
            <w:r>
              <w:rPr>
                <w:vertAlign w:val="superscript"/>
              </w:rPr>
              <w:t>3</w:t>
            </w:r>
            <w:r>
              <w:t>/жил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22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Шинээр ашиглалтанд орсон цооногуудын тоо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Үүнд</w:t>
            </w:r>
            <w:r>
              <w:t>: - өрөмдлөгөөс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бусад блокуудаас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битүүмжлэгдсэн цооногуудаас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- хайгуулын өрөмдлөгөөс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23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 нэг цооногийн хоногийн дундаж олборлолт, мян.тонн/хоног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24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Шинэ  цооногийн жилд ажиллах дундаж хугацаа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25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Ашиглалтаас хасагдах цооногуудын тоо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Ашиглалтын өрөмдлөгийн хэмжээ, мян.м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27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эхэнд давхаргын дундаж даралт , МПа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28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Жилийн эхэнд амсрын (ажлын) дундаж даралт, МПа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29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Тогтвортой конденсатын агууламж,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30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олборлолт, мян.тонн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31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 өгөлтийн итгэлцүүр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32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Конденсатын технологийн алдагдлууд, 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jc w:val="right"/>
        <w:divId w:val="1291398661"/>
      </w:pPr>
      <w:r>
        <w:t>Хүснэгт-41</w:t>
      </w:r>
    </w:p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Төлөвлөсөн судалгаа, шинжилгээний ажлуудын төрөл, хэмжээ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9"/>
        <w:gridCol w:w="1533"/>
        <w:gridCol w:w="1566"/>
        <w:gridCol w:w="2163"/>
        <w:gridCol w:w="1394"/>
        <w:gridCol w:w="1283"/>
        <w:gridCol w:w="705"/>
        <w:gridCol w:w="1143"/>
        <w:gridCol w:w="300"/>
        <w:gridCol w:w="1128"/>
      </w:tblGrid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lastRenderedPageBreak/>
              <w:t>№</w:t>
            </w:r>
          </w:p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Цооногийн төрөл</w:t>
            </w:r>
          </w:p>
        </w:tc>
        <w:tc>
          <w:tcPr>
            <w:tcW w:w="8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Судалгаа, шинжилгээний ажлууд хийгдэх цооногийн тоо(хүртвэр) болон давтамж (хуваарь)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942A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Индикаторийн диаграмм байгуулах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даралтын сэргээлтийн  муруйг байгуулах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Цооногийг гидро-авиагаар судлах, цооногийн интерференц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Давхаргын болон цооногийн мөргөцгийн даралтыг хэмжих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Гүний дээж авах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 xml:space="preserve">Ус-газрын тосны заагийн байрлалыг </w:t>
            </w:r>
            <w:r>
              <w:t>хянах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....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Тэмдэглэл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Олборлолтын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Үүнээс</w:t>
            </w:r>
            <w:r>
              <w:t>: оргилолтын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          хийн өргөлтийн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төвөөс зугтаах шахуурга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бүлүүрт сүмбэний шахуурга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...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Шахалтын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Шалгалтын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4.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Хяналтын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  <w:tr w:rsidR="00000000">
        <w:trPr>
          <w:divId w:val="1291398661"/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  <w:jc w:val="center"/>
            </w:pPr>
            <w:r>
              <w:t>5.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Пьезометрийн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42AE">
            <w:pPr>
              <w:pStyle w:val="NormalWeb"/>
            </w:pPr>
            <w:r>
              <w:t> </w:t>
            </w:r>
          </w:p>
        </w:tc>
      </w:tr>
    </w:tbl>
    <w:p w:rsidR="00000000" w:rsidRDefault="00E942AE">
      <w:pPr>
        <w:pStyle w:val="NormalWeb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lastRenderedPageBreak/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jc w:val="center"/>
        <w:divId w:val="1291398661"/>
      </w:pPr>
      <w:r>
        <w:t> </w:t>
      </w: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000000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p w:rsidR="00E942AE" w:rsidRDefault="00E942AE">
      <w:pPr>
        <w:pStyle w:val="NormalWeb"/>
        <w:ind w:firstLine="720"/>
        <w:divId w:val="1291398661"/>
        <w:rPr>
          <w:rFonts w:ascii="Arial" w:hAnsi="Arial" w:cs="Arial"/>
          <w:sz w:val="20"/>
          <w:szCs w:val="20"/>
        </w:rPr>
      </w:pPr>
    </w:p>
    <w:sectPr w:rsidR="00E942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7C7B"/>
    <w:rsid w:val="00537C7B"/>
    <w:rsid w:val="00E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BATBOLD\Dell\AppData\Local\Temp\msohtmlclip1\01\clip_image006.pn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BATBOLD\Dell\AppData\Local\Temp\msohtmlclip1\01\clip_image004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BATBOLD\Dell\AppData\Local\Temp\msohtmlclip1\01\clip_image002.png" TargetMode="External"/><Relationship Id="rId11" Type="http://schemas.openxmlformats.org/officeDocument/2006/relationships/theme" Target="theme/theme1.xml"/><Relationship Id="rId5" Type="http://schemas.openxmlformats.org/officeDocument/2006/relationships/image" Target="http://legalinfo.mn/uploads/images/soyombo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BATBOLD\Dell\AppData\Local\Temp\msohtmlclip1\01\clip_image00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61991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2018-03-05T10:06:00Z</dcterms:created>
  <dcterms:modified xsi:type="dcterms:W3CDTF">2018-03-05T10:06:00Z</dcterms:modified>
</cp:coreProperties>
</file>