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6D66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ТОГТООЛЫН ХАВСРАЛТАД ӨӨРЧЛӨЛТ ОРУУЛАХ ТУХАЙ /ЗГ-ын 1995 оны 153, 2002 оны 219-р тогтоолд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ТОГТООЛЫН ХАВСРАЛТАД ӨӨРЧЛӨЛТ ОРУУЛАХ ТУХАЙ /ЗГ-ын 1995 оны 153, 2002 оны 219-р тогтоолд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6D66">
      <w:pPr>
        <w:spacing w:line="360" w:lineRule="auto"/>
        <w:jc w:val="center"/>
        <w:divId w:val="126106747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2015 оны 10 дугаар</w:t>
            </w:r>
          </w:p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19-ний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96D6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B96D66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B96D66">
      <w:pPr>
        <w:spacing w:line="360" w:lineRule="auto"/>
        <w:jc w:val="center"/>
        <w:divId w:val="99287410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410</w:t>
      </w:r>
    </w:p>
    <w:p w:rsidR="00000000" w:rsidRDefault="00B96D66">
      <w:pPr>
        <w:spacing w:line="360" w:lineRule="auto"/>
        <w:jc w:val="center"/>
        <w:divId w:val="99287410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96D66">
      <w:pPr>
        <w:spacing w:line="360" w:lineRule="auto"/>
        <w:jc w:val="center"/>
        <w:divId w:val="99287410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ТОГТООЛЫН ХАВСРАЛТАД ӨӨРЧЛӨЛТ</w:t>
      </w:r>
    </w:p>
    <w:p w:rsidR="00000000" w:rsidRDefault="00B96D66">
      <w:pPr>
        <w:spacing w:line="360" w:lineRule="auto"/>
        <w:jc w:val="center"/>
        <w:divId w:val="99287410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ОРУУЛАХ ТУХАЙ</w:t>
      </w:r>
    </w:p>
    <w:p w:rsidR="00000000" w:rsidRDefault="00B96D66">
      <w:pPr>
        <w:spacing w:line="360" w:lineRule="auto"/>
        <w:jc w:val="center"/>
        <w:divId w:val="99287410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  <w:rPr>
          <w:lang w:val="mn-MN"/>
        </w:rPr>
      </w:pPr>
      <w:r>
        <w:rPr>
          <w:lang w:val="mn-MN"/>
        </w:rPr>
        <w:t xml:space="preserve">Байгалийн ургамлын тухай хуулийн </w:t>
      </w:r>
      <w:r>
        <w:t>3</w:t>
      </w:r>
      <w:r>
        <w:rPr>
          <w:lang w:val="mn-MN"/>
        </w:rPr>
        <w:t xml:space="preserve"> дугаар </w:t>
      </w:r>
      <w:r>
        <w:rPr>
          <w:lang w:val="mn-MN"/>
        </w:rPr>
        <w:t>зүйлийн 4 дэх хэсэгт заасныг үндэслэн Монгол Улсын Засгийн газраас ТОГТООХ нь:</w:t>
      </w:r>
    </w:p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  <w:rPr>
          <w:lang w:val="mn-MN"/>
        </w:rPr>
      </w:pPr>
      <w:r>
        <w:rPr>
          <w:lang w:val="mn-MN"/>
        </w:rPr>
        <w:t>         1. Засгийн газрын 1995 оны 153 дугаар тогтоолын хавсралтаар баталсан “Ховор ургамлын жагсаалт”-ын 355-д заасан “Нарсны төрлийн модны үр” гэснийг дор дурдсанаар өөрчилсү</w:t>
      </w:r>
      <w:r>
        <w:rPr>
          <w:lang w:val="mn-MN"/>
        </w:rPr>
        <w:t>гэй:</w:t>
      </w:r>
    </w:p>
    <w:tbl>
      <w:tblPr>
        <w:tblStyle w:val="TableGrid"/>
        <w:tblW w:w="8662" w:type="dxa"/>
        <w:tblInd w:w="0" w:type="dxa"/>
        <w:tblLook w:val="04A0" w:firstRow="1" w:lastRow="0" w:firstColumn="1" w:lastColumn="0" w:noHBand="0" w:noVBand="1"/>
      </w:tblPr>
      <w:tblGrid>
        <w:gridCol w:w="1700"/>
        <w:gridCol w:w="5119"/>
        <w:gridCol w:w="1843"/>
      </w:tblGrid>
      <w:tr w:rsidR="00000000">
        <w:trPr>
          <w:divId w:val="9928741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6D6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Нарсны төрлийн модны үр /ойн нарс, одой нарс, сибирь хушны үр, идээ/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96D66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Pinus</w:t>
            </w:r>
          </w:p>
        </w:tc>
      </w:tr>
    </w:tbl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  <w:rPr>
          <w:lang w:val="mn-MN"/>
        </w:rPr>
      </w:pPr>
      <w:r>
        <w:rPr>
          <w:lang w:val="mn-MN"/>
        </w:rPr>
        <w:t xml:space="preserve">             2. Засгийн газрын 2002 оны 219 дүгээр тогтоолын 1 дүгээр хавсралтаар баталсан “Улсын хилээр лицензтэй нэвтрүүлэх кодлосон барааны жагсаалт”-ын     </w:t>
      </w:r>
      <w:r>
        <w:rPr>
          <w:lang w:val="mn-MN"/>
        </w:rPr>
        <w:t>3 дахь хэсэгт заасан “Нарсны төрлийн модны үр” гэснийг дор дурдсанаар өөрчилсүгэй:</w:t>
      </w:r>
    </w:p>
    <w:tbl>
      <w:tblPr>
        <w:tblStyle w:val="TableGrid"/>
        <w:tblW w:w="8613" w:type="dxa"/>
        <w:tblInd w:w="0" w:type="dxa"/>
        <w:tblLook w:val="04A0" w:firstRow="1" w:lastRow="0" w:firstColumn="1" w:lastColumn="0" w:noHBand="0" w:noVBand="1"/>
      </w:tblPr>
      <w:tblGrid>
        <w:gridCol w:w="1668"/>
        <w:gridCol w:w="5244"/>
        <w:gridCol w:w="1701"/>
      </w:tblGrid>
      <w:tr w:rsidR="00000000">
        <w:trPr>
          <w:divId w:val="992874100"/>
          <w:trHeight w:val="2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1209.99.00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Нарсны төрлийн модны үр /ойн нарс (Pinus sylvestris), одой нарс (Pinus pumila), сибирь хуш (Pinus sibirica)-ны үр, идээ/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B96D6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 </w:t>
            </w:r>
          </w:p>
        </w:tc>
      </w:tr>
    </w:tbl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</w:pPr>
    </w:p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</w:pPr>
      <w:r>
        <w:rPr>
          <w:lang w:val="mn-MN"/>
        </w:rPr>
        <w:t>Монгол Улсын Ерөнхий сайд</w:t>
      </w:r>
      <w:r>
        <w:tab/>
      </w:r>
      <w:r>
        <w:tab/>
      </w:r>
      <w:r>
        <w:tab/>
      </w:r>
      <w:r>
        <w:rPr>
          <w:lang w:val="mn-MN"/>
        </w:rPr>
        <w:t>Ч.САЙХАНБИЛЭГ</w:t>
      </w:r>
    </w:p>
    <w:p w:rsidR="00000000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  <w:rPr>
          <w:lang w:val="mn-MN"/>
        </w:rPr>
      </w:pPr>
      <w:r>
        <w:rPr>
          <w:lang w:val="mn-MN"/>
        </w:rPr>
        <w:t>Байгаль орчин, ногоон хөгжил,</w:t>
      </w:r>
    </w:p>
    <w:p w:rsidR="00B96D66" w:rsidRDefault="00B96D66">
      <w:pPr>
        <w:pStyle w:val="NormalWeb"/>
        <w:spacing w:before="0" w:beforeAutospacing="0" w:after="0" w:afterAutospacing="0" w:line="360" w:lineRule="auto"/>
        <w:ind w:firstLine="720"/>
        <w:jc w:val="both"/>
        <w:divId w:val="992874100"/>
        <w:rPr>
          <w:lang w:val="mn-MN"/>
        </w:rPr>
      </w:pPr>
      <w:r>
        <w:rPr>
          <w:lang w:val="mn-MN"/>
        </w:rPr>
        <w:t>аялал жуулчлалын сайд                                            Н.БАТЦЭРЭГ</w:t>
      </w:r>
    </w:p>
    <w:sectPr w:rsidR="00B96D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C3926"/>
    <w:rsid w:val="000C3926"/>
    <w:rsid w:val="00B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2018-03-05T09:40:00Z</dcterms:created>
  <dcterms:modified xsi:type="dcterms:W3CDTF">2018-03-05T09:40:00Z</dcterms:modified>
</cp:coreProperties>
</file>