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654A">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571500" cy="1162050"/>
            <wp:effectExtent l="0" t="0" r="0" b="0"/>
            <wp:docPr id="5" name="Picture 5" descr="Description: ЖУРАМ БАТЛАХ ТУХАЙ/Байгаль орчны аудит хийх жрх олгох журмыг 1дүгээр, байгаль орчны аудит хийх аргачлалыг 2 дугаар, байгаль орчны аудит хийх эрхийн гэрчилгээний загварыг 3дугаар хавсралта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ЖУРАМ БАТЛАХ ТУХАЙ/Байгаль орчны аудит хийх жрх олгох журмыг 1дүгээр, байгаль орчны аудит хийх аргачлалыг 2 дугаар, байгаль орчны аудит хийх эрхийн гэрчилгээний загварыг 3дугаар хавсралтаар/"/>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71500" cy="1162050"/>
                    </a:xfrm>
                    <a:prstGeom prst="rect">
                      <a:avLst/>
                    </a:prstGeom>
                    <a:noFill/>
                    <a:ln>
                      <a:noFill/>
                    </a:ln>
                  </pic:spPr>
                </pic:pic>
              </a:graphicData>
            </a:graphic>
          </wp:inline>
        </w:drawing>
      </w:r>
    </w:p>
    <w:p w:rsidR="00000000" w:rsidRDefault="0060654A">
      <w:pPr>
        <w:spacing w:line="360" w:lineRule="auto"/>
        <w:jc w:val="both"/>
        <w:rPr>
          <w:rFonts w:ascii="Times New Roman" w:eastAsia="Times New Roman" w:hAnsi="Times New Roman"/>
          <w:sz w:val="24"/>
          <w:szCs w:val="24"/>
          <w:lang w:val="mn-MN"/>
        </w:rPr>
      </w:pPr>
    </w:p>
    <w:p w:rsidR="00000000" w:rsidRDefault="0060654A">
      <w:pPr>
        <w:spacing w:line="360" w:lineRule="auto"/>
        <w:jc w:val="center"/>
        <w:divId w:val="149176264"/>
        <w:rPr>
          <w:rFonts w:ascii="Times New Roman" w:eastAsia="Times New Roman" w:hAnsi="Times New Roman"/>
          <w:b/>
          <w:bCs/>
          <w:sz w:val="24"/>
          <w:szCs w:val="24"/>
        </w:rPr>
      </w:pPr>
      <w:r>
        <w:rPr>
          <w:rFonts w:ascii="Times New Roman" w:eastAsia="Times New Roman" w:hAnsi="Times New Roman"/>
          <w:b/>
          <w:bCs/>
          <w:sz w:val="24"/>
          <w:szCs w:val="24"/>
          <w:lang w:val="mn-MN"/>
        </w:rPr>
        <w:t>БАЙГАЛЬ ОРЧИН, НОГООН ХӨГЖЛИЙН САЙДЫН ТУШААЛ</w:t>
      </w:r>
    </w:p>
    <w:p w:rsidR="00000000" w:rsidRDefault="0060654A">
      <w:pPr>
        <w:spacing w:line="360" w:lineRule="auto"/>
        <w:jc w:val="center"/>
        <w:divId w:val="149176264"/>
        <w:rPr>
          <w:rFonts w:ascii="Times New Roman" w:eastAsia="Times New Roman" w:hAnsi="Times New Roman"/>
          <w:b/>
          <w:bCs/>
          <w:sz w:val="24"/>
          <w:szCs w:val="24"/>
        </w:rPr>
      </w:pPr>
    </w:p>
    <w:p w:rsidR="00000000" w:rsidRDefault="0060654A">
      <w:pPr>
        <w:spacing w:line="360" w:lineRule="auto"/>
        <w:jc w:val="both"/>
        <w:divId w:val="149176264"/>
        <w:rPr>
          <w:rFonts w:ascii="Times New Roman" w:eastAsia="Times New Roman" w:hAnsi="Times New Roman"/>
          <w:sz w:val="24"/>
          <w:szCs w:val="24"/>
        </w:rPr>
      </w:pPr>
      <w:r>
        <w:rPr>
          <w:rFonts w:ascii="Times New Roman" w:eastAsia="Times New Roman" w:hAnsi="Times New Roman"/>
          <w:sz w:val="24"/>
          <w:szCs w:val="24"/>
          <w:lang w:val="mn-MN"/>
        </w:rPr>
        <w:t xml:space="preserve">2013  оны 4 сарын </w:t>
      </w:r>
    </w:p>
    <w:p w:rsidR="00000000" w:rsidRDefault="0060654A">
      <w:p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24 -ний өдөр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lang w:val="mn-MN"/>
        </w:rPr>
        <w:t>Дугаар А-126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lang w:val="mn-MN"/>
        </w:rPr>
        <w:t>Улаанбаатар хот</w:t>
      </w:r>
    </w:p>
    <w:p w:rsidR="00000000" w:rsidRDefault="0060654A">
      <w:pPr>
        <w:spacing w:line="360" w:lineRule="auto"/>
        <w:jc w:val="both"/>
        <w:divId w:val="149176264"/>
        <w:rPr>
          <w:rFonts w:ascii="Times New Roman" w:eastAsia="Times New Roman" w:hAnsi="Times New Roman"/>
          <w:b/>
          <w:bCs/>
          <w:sz w:val="24"/>
          <w:szCs w:val="24"/>
          <w:lang w:val="mn-MN"/>
        </w:rPr>
      </w:pPr>
      <w:r>
        <w:rPr>
          <w:rFonts w:ascii="Times New Roman" w:eastAsia="Times New Roman" w:hAnsi="Times New Roman"/>
          <w:b/>
          <w:bCs/>
          <w:sz w:val="24"/>
          <w:szCs w:val="24"/>
          <w:lang w:val="mn-MN"/>
        </w:rPr>
        <w:t>                                                                                                  </w:t>
      </w:r>
      <w:r>
        <w:rPr>
          <w:rFonts w:ascii="Times New Roman" w:eastAsia="Times New Roman" w:hAnsi="Times New Roman"/>
          <w:b/>
          <w:bCs/>
          <w:sz w:val="24"/>
          <w:szCs w:val="24"/>
          <w:lang w:val="mn-MN"/>
        </w:rPr>
        <w:t>                        </w:t>
      </w:r>
    </w:p>
    <w:p w:rsidR="00000000" w:rsidRDefault="0060654A">
      <w:pPr>
        <w:spacing w:line="360" w:lineRule="auto"/>
        <w:jc w:val="center"/>
        <w:divId w:val="149176264"/>
        <w:rPr>
          <w:rFonts w:ascii="Times New Roman" w:eastAsia="Times New Roman" w:hAnsi="Times New Roman"/>
          <w:b/>
          <w:bCs/>
          <w:caps/>
          <w:sz w:val="24"/>
          <w:szCs w:val="24"/>
          <w:lang w:val="mn-MN"/>
        </w:rPr>
      </w:pPr>
      <w:r>
        <w:rPr>
          <w:rFonts w:ascii="Times New Roman" w:eastAsia="Times New Roman" w:hAnsi="Times New Roman"/>
          <w:b/>
          <w:bCs/>
          <w:caps/>
          <w:sz w:val="24"/>
          <w:szCs w:val="24"/>
          <w:lang w:val="mn-MN"/>
        </w:rPr>
        <w:t>“Журам батлах тухай”</w:t>
      </w:r>
    </w:p>
    <w:p w:rsidR="00000000" w:rsidRDefault="0060654A">
      <w:pPr>
        <w:spacing w:line="360" w:lineRule="auto"/>
        <w:jc w:val="center"/>
        <w:divId w:val="149176264"/>
        <w:rPr>
          <w:rFonts w:ascii="Times New Roman" w:eastAsia="Times New Roman" w:hAnsi="Times New Roman"/>
          <w:b/>
          <w:bCs/>
          <w:caps/>
          <w:sz w:val="24"/>
          <w:szCs w:val="24"/>
          <w:lang w:val="mn-MN"/>
        </w:rPr>
      </w:pPr>
    </w:p>
    <w:p w:rsidR="00000000" w:rsidRDefault="0060654A">
      <w:pPr>
        <w:pStyle w:val="NormalWeb"/>
        <w:spacing w:before="0" w:beforeAutospacing="0" w:after="0" w:afterAutospacing="0" w:line="360" w:lineRule="auto"/>
        <w:ind w:firstLine="720"/>
        <w:jc w:val="both"/>
        <w:divId w:val="149176264"/>
        <w:rPr>
          <w:lang w:val="mn-MN"/>
        </w:rPr>
      </w:pPr>
      <w:r>
        <w:rPr>
          <w:lang w:val="mn-MN"/>
        </w:rPr>
        <w:t>“Байгаль орчныг хамгаалах тухай хууль”-ийн 10</w:t>
      </w:r>
      <w:r>
        <w:rPr>
          <w:vertAlign w:val="superscript"/>
          <w:lang w:val="mn-MN"/>
        </w:rPr>
        <w:t xml:space="preserve">1 </w:t>
      </w:r>
      <w:r>
        <w:rPr>
          <w:lang w:val="mn-MN"/>
        </w:rPr>
        <w:t>дүгээр зүйлийн 4 дэх хэсгийг үндэслэн ТУШААХ НЬ:</w:t>
      </w:r>
    </w:p>
    <w:p w:rsidR="00000000" w:rsidRDefault="0060654A">
      <w:pPr>
        <w:pStyle w:val="NormalWeb"/>
        <w:spacing w:before="0" w:beforeAutospacing="0" w:after="0" w:afterAutospacing="0" w:line="360" w:lineRule="auto"/>
        <w:ind w:firstLine="720"/>
        <w:jc w:val="both"/>
        <w:divId w:val="149176264"/>
        <w:rPr>
          <w:lang w:val="mn-MN"/>
        </w:rPr>
      </w:pPr>
      <w:r>
        <w:rPr>
          <w:lang w:val="mn-MN"/>
        </w:rPr>
        <w:t xml:space="preserve">1.Байгаль орчны аудит хийх эрх олгох журмыг 1 дүгээр, байгаль орчны аудит хийх аргачлалыг 2 </w:t>
      </w:r>
      <w:r>
        <w:rPr>
          <w:lang w:val="mn-MN"/>
        </w:rPr>
        <w:t>дугаар, байгаль орчны аудит хийх эрхийн гэрчилгээний загварыг 3 дугаар  хавсралтын ёсоор тус тус баталсугай.</w:t>
      </w:r>
    </w:p>
    <w:p w:rsidR="00000000" w:rsidRDefault="0060654A">
      <w:pPr>
        <w:pStyle w:val="NormalWeb"/>
        <w:spacing w:before="0" w:beforeAutospacing="0" w:after="0" w:afterAutospacing="0" w:line="360" w:lineRule="auto"/>
        <w:ind w:firstLine="720"/>
        <w:jc w:val="both"/>
        <w:divId w:val="149176264"/>
        <w:rPr>
          <w:lang w:val="mn-MN"/>
        </w:rPr>
      </w:pPr>
      <w:r>
        <w:rPr>
          <w:lang w:val="mn-MN"/>
        </w:rPr>
        <w:t>2.Байгаль орчны аудит хийх эрх олгох асуудлыг Байгаль орчинд  нөлөөлөх байдлын үнэлгээний мэргэжлийн зөвлөлийн хурлаар тухай бүр хэлэлцүүлэн шийдвэ</w:t>
      </w:r>
      <w:r>
        <w:rPr>
          <w:lang w:val="mn-MN"/>
        </w:rPr>
        <w:t>рлэж байхыг Мэргэжлийн зөвлөлийн дарга Д.Энхбат,  журмын хэрэгжилтийг хангаж ажиллахыг Байгаль орчны үнэлгээ, аудитын хэлтсийн дарга П.Цогтсайхан нарт тус тус даалгасугай.</w:t>
      </w:r>
    </w:p>
    <w:p w:rsidR="00000000" w:rsidRDefault="0060654A">
      <w:pPr>
        <w:pStyle w:val="NormalWeb"/>
        <w:spacing w:before="0" w:beforeAutospacing="0" w:after="0" w:afterAutospacing="0" w:line="360" w:lineRule="auto"/>
        <w:ind w:firstLine="720"/>
        <w:jc w:val="both"/>
        <w:divId w:val="149176264"/>
        <w:rPr>
          <w:lang w:val="mn-MN"/>
        </w:rPr>
      </w:pPr>
      <w:r>
        <w:rPr>
          <w:lang w:val="mn-MN"/>
        </w:rPr>
        <w:t>3.Тухайн жилд байгаль орчны аудит хийлгэсэн аж ахуйн нэгжийн талаарх тайлан болон да</w:t>
      </w:r>
      <w:r>
        <w:rPr>
          <w:lang w:val="mn-MN"/>
        </w:rPr>
        <w:t>раа жил  хуваарьт аудит хийлгэх аж ахуйн нэгжийн жагсаалтыг жил бүрийн 12 дугаар сарын 01-ний өдрийн дотор яаманд ирүүлж байхыг аймаг, нийслэлийн  Байгаль орчны албадын дарга нарт үүрэг болгосугай.</w:t>
      </w: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left="720" w:firstLine="720"/>
        <w:jc w:val="both"/>
        <w:divId w:val="149176264"/>
        <w:rPr>
          <w:lang w:val="mn-MN"/>
        </w:rPr>
      </w:pPr>
      <w:r>
        <w:rPr>
          <w:lang w:val="mn-MN"/>
        </w:rPr>
        <w:t xml:space="preserve">САЙД                                              </w:t>
      </w:r>
      <w:r>
        <w:rPr>
          <w:lang w:val="mn-MN"/>
        </w:rPr>
        <w:tab/>
      </w:r>
      <w:r>
        <w:rPr>
          <w:lang w:val="mn-MN"/>
        </w:rPr>
        <w:tab/>
        <w:t>С.ОЮ</w:t>
      </w:r>
      <w:r>
        <w:rPr>
          <w:lang w:val="mn-MN"/>
        </w:rPr>
        <w:t>УН</w:t>
      </w: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jc w:val="right"/>
        <w:divId w:val="149176264"/>
        <w:rPr>
          <w:i/>
          <w:lang w:val="mn-MN"/>
        </w:rPr>
      </w:pPr>
      <w:r>
        <w:rPr>
          <w:i/>
          <w:lang w:val="mn-MN"/>
        </w:rPr>
        <w:lastRenderedPageBreak/>
        <w:t xml:space="preserve">Байгаль орчин, ногоон хөгжлийн сайдын 2013 оны 04 дүгээр сарын </w:t>
      </w:r>
    </w:p>
    <w:p w:rsidR="00000000" w:rsidRDefault="0060654A">
      <w:pPr>
        <w:pStyle w:val="NormalWeb"/>
        <w:spacing w:before="0" w:beforeAutospacing="0" w:after="0" w:afterAutospacing="0" w:line="360" w:lineRule="auto"/>
        <w:jc w:val="right"/>
        <w:divId w:val="149176264"/>
        <w:rPr>
          <w:i/>
          <w:lang w:val="mn-MN"/>
        </w:rPr>
      </w:pPr>
      <w:r>
        <w:rPr>
          <w:i/>
          <w:lang w:val="mn-MN"/>
        </w:rPr>
        <w:t>24.-ний өдрийн А-126 дугаар тушаалын 1 дүгээр хавсралт</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jc w:val="center"/>
        <w:divId w:val="149176264"/>
        <w:rPr>
          <w:b/>
          <w:caps/>
          <w:lang w:val="mn-MN"/>
        </w:rPr>
      </w:pPr>
      <w:r>
        <w:rPr>
          <w:b/>
          <w:caps/>
          <w:lang w:val="mn-MN"/>
        </w:rPr>
        <w:t>“Байгаль орчны аудит хийх эрх олгох журам”</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r>
        <w:rPr>
          <w:rStyle w:val="Strong"/>
          <w:lang w:val="mn-MN"/>
        </w:rPr>
        <w:t>Нэг. Нийтлэг үндэслэл</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 xml:space="preserve">1.1.Энэхүү журам </w:t>
      </w:r>
      <w:r>
        <w:rPr>
          <w:lang w:val="mn-MN"/>
        </w:rPr>
        <w:t>нь байгаль орчны аудит хийх хуулийн этгээдэд эрх олгох, сунгах, түтгэлзүүлэх, хүчингүй болгохтой холбогдсон харилцааг зохицуулна.</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1.2.Байгаль орчны аудит гэж Байгаль орчныг хамгаалах тухай хуулийн 3 дугаар зүйлийн 2/14-т заасныг ойлгоно.</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1.3.Байгаль ор</w:t>
      </w:r>
      <w:r>
        <w:rPr>
          <w:lang w:val="mn-MN"/>
        </w:rPr>
        <w:t>чны аудит хийх эрх бүхий хуулийн этгээд нь байгаль орчны аудит хийхэд үндсэн үйл ажиллагаагаа чиглүүлнэ.</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1.4.Байгаль орчны аудит хийх эрх авахыг хүссэн хуулийн этгээдийн удирдлага  эрх зүй, экологийн чиглэлээр мэргэшсэн, тухайн салбартаа 8-аас доошгүй жи</w:t>
      </w:r>
      <w:r>
        <w:rPr>
          <w:lang w:val="mn-MN"/>
        </w:rPr>
        <w:t>л ажилласан туршлагатай байна. </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left="851"/>
        <w:jc w:val="both"/>
        <w:divId w:val="149176264"/>
        <w:rPr>
          <w:lang w:val="mn-MN"/>
        </w:rPr>
      </w:pPr>
      <w:r>
        <w:rPr>
          <w:rStyle w:val="Strong"/>
          <w:lang w:val="mn-MN"/>
        </w:rPr>
        <w:t>Хоёр. Байгаль орчны аудит хийх хуулийн этгээд, түүнд тавигдах шаардлага</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2.1.Байгаль орчны аудит хийх хуулийн этгээд гэдэгт байгаль орчны аудитаар гарсан дүгнэлт, зөвлөмжийн үнэн зөв байдал, түүнтэй холбогдон гарах үр д</w:t>
      </w:r>
      <w:r>
        <w:rPr>
          <w:lang w:val="mn-MN"/>
        </w:rPr>
        <w:t>агаварыг өөрийн хөрөнгөөр бүрэн хариуцах чавдар бүхий байгаль орчныг хамгаалах чиглэлээр үйл ажиллагаа явуулдаг байгаль орчны аудит хийх эрх бүхий  компани, аж ахуйн нэгжийг ойлгоно.</w:t>
      </w:r>
    </w:p>
    <w:p w:rsidR="00000000" w:rsidRDefault="0060654A">
      <w:pPr>
        <w:pStyle w:val="NormalWeb"/>
        <w:spacing w:before="0" w:beforeAutospacing="0" w:after="0" w:afterAutospacing="0" w:line="360" w:lineRule="auto"/>
        <w:ind w:firstLine="851"/>
        <w:jc w:val="both"/>
        <w:divId w:val="149176264"/>
        <w:rPr>
          <w:lang w:val="mn-MN"/>
        </w:rPr>
      </w:pPr>
      <w:r>
        <w:rPr>
          <w:lang w:val="mn-MN"/>
        </w:rPr>
        <w:lastRenderedPageBreak/>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2.2.Байгаль орчны аудит хийх хуулийн этгээд нь дараах шаардлагыг хангас</w:t>
      </w:r>
      <w:r>
        <w:rPr>
          <w:lang w:val="mn-MN"/>
        </w:rPr>
        <w:t>ан байна:</w:t>
      </w:r>
    </w:p>
    <w:p w:rsidR="00000000" w:rsidRDefault="0060654A">
      <w:pPr>
        <w:pStyle w:val="NormalWeb"/>
        <w:spacing w:before="0" w:beforeAutospacing="0" w:after="0" w:afterAutospacing="0" w:line="360" w:lineRule="auto"/>
        <w:ind w:firstLine="851"/>
        <w:jc w:val="both"/>
        <w:divId w:val="149176264"/>
        <w:rPr>
          <w:lang w:val="mn-MN"/>
        </w:rPr>
      </w:pPr>
      <w:r>
        <w:rPr>
          <w:lang w:val="mn-MN"/>
        </w:rPr>
        <w:t>1.байгаль орчны хууль тогтоомж, төрийн бодлого, үндэсний хөтөлбөрийн биелэлт, байгаль орчинд нөлөөлөх байдлын үнэлгээ, стандартын хэрэгжилтийг хянаж, дүгнэлт гаргах, мэргэжлийн зөвлөгөө өгөх ажлын туршлагатай зургаагаас  доошгүй гишүүний бүрэлдэх</w:t>
      </w:r>
      <w:r>
        <w:rPr>
          <w:lang w:val="mn-MN"/>
        </w:rPr>
        <w:t>үүнтэй</w:t>
      </w:r>
      <w:r>
        <w:rPr>
          <w:lang w:val="mn-MN"/>
        </w:rPr>
        <w:t xml:space="preserve"> байгаль орчны аудитын багтай байх;</w:t>
      </w:r>
    </w:p>
    <w:p w:rsidR="00000000" w:rsidRDefault="0060654A">
      <w:pPr>
        <w:pStyle w:val="NormalWeb"/>
        <w:spacing w:before="0" w:beforeAutospacing="0" w:after="0" w:afterAutospacing="0" w:line="360" w:lineRule="auto"/>
        <w:ind w:firstLine="851"/>
        <w:jc w:val="both"/>
        <w:divId w:val="149176264"/>
        <w:rPr>
          <w:lang w:val="mn-MN"/>
        </w:rPr>
      </w:pPr>
      <w:r>
        <w:rPr>
          <w:lang w:val="mn-MN"/>
        </w:rPr>
        <w:t>2.байгаль орчны аудитын багийн гишүүн нь эрх зүй, экологи, байгаль хамгааллын, технологийн чиглэлийн мэргэжилтэй, мэргэжлээрээ 5-аас доошгүй жил ажилласан, судалгаа, шинжилгээний ажлын туршлагатай мэргэшсэн боловсо</w:t>
      </w:r>
      <w:r>
        <w:rPr>
          <w:lang w:val="mn-MN"/>
        </w:rPr>
        <w:t>н хүчин байх;</w:t>
      </w:r>
    </w:p>
    <w:p w:rsidR="00000000" w:rsidRDefault="0060654A">
      <w:pPr>
        <w:pStyle w:val="NormalWeb"/>
        <w:spacing w:before="0" w:beforeAutospacing="0" w:after="0" w:afterAutospacing="0" w:line="360" w:lineRule="auto"/>
        <w:ind w:firstLine="851"/>
        <w:jc w:val="both"/>
        <w:divId w:val="149176264"/>
        <w:rPr>
          <w:lang w:val="mn-MN"/>
        </w:rPr>
      </w:pPr>
      <w:r>
        <w:rPr>
          <w:lang w:val="mn-MN"/>
        </w:rPr>
        <w:t>           3.байгаль орчны аудит хийх дотоод  арга зүйтэй байх;</w:t>
      </w:r>
    </w:p>
    <w:p w:rsidR="00000000" w:rsidRDefault="0060654A">
      <w:pPr>
        <w:pStyle w:val="NormalWeb"/>
        <w:spacing w:before="0" w:beforeAutospacing="0" w:after="0" w:afterAutospacing="0" w:line="360" w:lineRule="auto"/>
        <w:ind w:firstLine="851"/>
        <w:jc w:val="both"/>
        <w:divId w:val="149176264"/>
        <w:rPr>
          <w:lang w:val="mn-MN"/>
        </w:rPr>
      </w:pPr>
      <w:r>
        <w:rPr>
          <w:lang w:val="mn-MN"/>
        </w:rPr>
        <w:t>4.байгаль орчны аудитын багийн гишүүдийн гуравны хоёроос доошгүй нь орон тооны мэргэшсэн боловсон хүчин байх;</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left="851"/>
        <w:jc w:val="both"/>
        <w:divId w:val="149176264"/>
        <w:rPr>
          <w:lang w:val="mn-MN"/>
        </w:rPr>
      </w:pPr>
      <w:r>
        <w:rPr>
          <w:rStyle w:val="Strong"/>
          <w:lang w:val="mn-MN"/>
        </w:rPr>
        <w:t xml:space="preserve">Гурав. Байгаль орчны аудит хийх эрх олгох, </w:t>
      </w:r>
      <w:r>
        <w:rPr>
          <w:rStyle w:val="Strong"/>
          <w:lang w:val="mn-MN"/>
        </w:rPr>
        <w:t xml:space="preserve">сунгах, түтгэлзүүлэх, хүчингүй болгох </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3.1.Энэ журмын 2 дугаар хэсэгт заасан шаардлагыг хангасан хуулийн этгээд байгаль орчны аудитын эрх авахад шаардлагатай холбогдох бичиг баримтыг бүрдүүлж, Байгаль орчны асуудал эрхэлсэн төрийн захиргааны төв байгуулл</w:t>
      </w:r>
      <w:r>
        <w:rPr>
          <w:lang w:val="mn-MN"/>
        </w:rPr>
        <w:t>агад ирүүлнэ.</w:t>
      </w:r>
    </w:p>
    <w:p w:rsidR="00000000" w:rsidRDefault="0060654A">
      <w:pPr>
        <w:pStyle w:val="NormalWeb"/>
        <w:spacing w:before="0" w:beforeAutospacing="0" w:after="0" w:afterAutospacing="0" w:line="360" w:lineRule="auto"/>
        <w:ind w:firstLine="851"/>
        <w:jc w:val="both"/>
        <w:divId w:val="149176264"/>
        <w:rPr>
          <w:lang w:val="mn-MN"/>
        </w:rPr>
      </w:pPr>
      <w:r>
        <w:rPr>
          <w:lang w:val="mn-MN"/>
        </w:rPr>
        <w:t>3.2.Байгаль орчны аудит хийх эрх авах хүсэлтэд  дараах бичиг баримтыг хавсаргасан байна:</w:t>
      </w:r>
    </w:p>
    <w:p w:rsidR="00000000" w:rsidRDefault="0060654A">
      <w:pPr>
        <w:pStyle w:val="NormalWeb"/>
        <w:spacing w:before="0" w:beforeAutospacing="0" w:after="0" w:afterAutospacing="0" w:line="360" w:lineRule="auto"/>
        <w:ind w:firstLine="851"/>
        <w:jc w:val="both"/>
        <w:divId w:val="149176264"/>
        <w:rPr>
          <w:lang w:val="mn-MN"/>
        </w:rPr>
      </w:pPr>
      <w:r>
        <w:rPr>
          <w:lang w:val="mn-MN"/>
        </w:rPr>
        <w:t>3.2.1.хуулийн этгээдийн үндсэн үйл ажиллагааны танилцуулга;</w:t>
      </w:r>
    </w:p>
    <w:p w:rsidR="00000000" w:rsidRDefault="0060654A">
      <w:pPr>
        <w:pStyle w:val="NormalWeb"/>
        <w:spacing w:before="0" w:beforeAutospacing="0" w:after="0" w:afterAutospacing="0" w:line="360" w:lineRule="auto"/>
        <w:ind w:firstLine="851"/>
        <w:jc w:val="both"/>
        <w:divId w:val="149176264"/>
        <w:rPr>
          <w:lang w:val="mn-MN"/>
        </w:rPr>
      </w:pPr>
      <w:r>
        <w:rPr>
          <w:lang w:val="mn-MN"/>
        </w:rPr>
        <w:t>3.2.2.байгаль орчны аудит хийхэд шаардлагатай материаллаг бааз, боловсон хүчний нөөц болон мэ</w:t>
      </w:r>
      <w:r>
        <w:rPr>
          <w:lang w:val="mn-MN"/>
        </w:rPr>
        <w:t>ргэжил, мэргэшлийг илтгэх бичиг баримтууд;</w:t>
      </w:r>
    </w:p>
    <w:p w:rsidR="00000000" w:rsidRDefault="0060654A">
      <w:pPr>
        <w:pStyle w:val="NormalWeb"/>
        <w:spacing w:before="0" w:beforeAutospacing="0" w:after="0" w:afterAutospacing="0" w:line="360" w:lineRule="auto"/>
        <w:ind w:firstLine="851"/>
        <w:jc w:val="both"/>
        <w:divId w:val="149176264"/>
        <w:rPr>
          <w:lang w:val="mn-MN"/>
        </w:rPr>
      </w:pPr>
      <w:r>
        <w:rPr>
          <w:lang w:val="mn-MN"/>
        </w:rPr>
        <w:t>3.2.3. байгаль орчны аудит хийх дотоод арга зүйн талаархи танилцуулга;</w:t>
      </w:r>
    </w:p>
    <w:p w:rsidR="00000000" w:rsidRDefault="0060654A">
      <w:pPr>
        <w:pStyle w:val="NormalWeb"/>
        <w:spacing w:before="0" w:beforeAutospacing="0" w:after="0" w:afterAutospacing="0" w:line="360" w:lineRule="auto"/>
        <w:ind w:firstLine="851"/>
        <w:jc w:val="both"/>
        <w:divId w:val="149176264"/>
        <w:rPr>
          <w:lang w:val="mn-MN"/>
        </w:rPr>
      </w:pPr>
      <w:r>
        <w:rPr>
          <w:lang w:val="mn-MN"/>
        </w:rPr>
        <w:t>3.2.4. хуулийн этгээдийн улсын бүртгэлийн гэрчилгээний хуулбар;</w:t>
      </w:r>
    </w:p>
    <w:p w:rsidR="00000000" w:rsidRDefault="0060654A">
      <w:pPr>
        <w:pStyle w:val="NormalWeb"/>
        <w:spacing w:before="0" w:beforeAutospacing="0" w:after="0" w:afterAutospacing="0" w:line="360" w:lineRule="auto"/>
        <w:ind w:firstLine="851"/>
        <w:jc w:val="both"/>
        <w:divId w:val="149176264"/>
        <w:rPr>
          <w:lang w:val="mn-MN"/>
        </w:rPr>
      </w:pPr>
      <w:r>
        <w:rPr>
          <w:lang w:val="mn-MN"/>
        </w:rPr>
        <w:t>3.2.5. албан хүсэлт;</w:t>
      </w:r>
    </w:p>
    <w:p w:rsidR="00000000" w:rsidRDefault="0060654A">
      <w:pPr>
        <w:pStyle w:val="NormalWeb"/>
        <w:spacing w:before="0" w:beforeAutospacing="0" w:after="0" w:afterAutospacing="0" w:line="360" w:lineRule="auto"/>
        <w:ind w:firstLine="851"/>
        <w:jc w:val="both"/>
        <w:divId w:val="149176264"/>
        <w:rPr>
          <w:lang w:val="mn-MN"/>
        </w:rPr>
      </w:pPr>
      <w:r>
        <w:rPr>
          <w:lang w:val="mn-MN"/>
        </w:rPr>
        <w:lastRenderedPageBreak/>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3.3.Энэ журмын 3.1-т заасны дагуу хүсэлт гаргасан хуули</w:t>
      </w:r>
      <w:r>
        <w:rPr>
          <w:lang w:val="mn-MN"/>
        </w:rPr>
        <w:t>йн этгээдийн байгаль орчны аудит хийх чадварыг Байгаль орчны асуудал эрхэлсэн төрийн захиргааны төв байгууллага ажлын 14 хоногт багтаан  үнэлж, шийдвэрлэнэ.</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 xml:space="preserve">3.4.Байгаль орчны аудит  хийх эрхийг энэхүү журамд заасан шаардлагыг хангасан хуулийн этгээдэд 3 </w:t>
      </w:r>
      <w:r>
        <w:rPr>
          <w:lang w:val="mn-MN"/>
        </w:rPr>
        <w:t>жилийн хугацаатайгаар Байгаль орчны асуудал эрхэлсэн төрийн захиргааны төв байгууллагын шийдвэрээр олгоно.</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3.5.Хуулийн этгээд нь байгаль орчны аудит хийх эрхийн хугацаа дуусахаас 3 сарын өмнө эрх сунгуулах хүсэлтээ гүйцэтгэсэн ажлын тайлангийн хамт байга</w:t>
      </w:r>
      <w:r>
        <w:rPr>
          <w:lang w:val="mn-MN"/>
        </w:rPr>
        <w:t>ль орчны асуудал эрхэлсэн төрийн захиргааны байгууллагад ирүүлнэ.</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3.6.Энэ журмын 3.5-д заасан хүсэлт болон тайлан, байгаль орчны аудиттай холбогдсон бусад мэдээллийг байгаль орчны асуудал эрхэлсэн төрийн захиргааны байгууллага хянан үзэж, байгаль орчны а</w:t>
      </w:r>
      <w:r>
        <w:rPr>
          <w:lang w:val="mn-MN"/>
        </w:rPr>
        <w:t>удит хийх эрхийг сунгах эсэх талаар шийдвэр гаргана.</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3.7.Байгаль орчны асуудал эрхэлсэн төрийн захиргааны байгууллагын шийдвэрээр хуулийн этгээдийн байгаль орчны аудит хийх эрхийг 3 жилийн хугацаагаар сунгана.</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3.8.Энэ журмын 3.5-д заасан хугацаанд байг</w:t>
      </w:r>
      <w:r>
        <w:rPr>
          <w:lang w:val="mn-MN"/>
        </w:rPr>
        <w:t>аль орчны аудит хийх эрх сунгуулах хүсэлт гаргаагүй хуулийн этгээдийн эрхийг байгаль орчны асуудал эрхэлсэн төрийн захиргааны байгууллагын шийдвэрээр түтгэлзүүлнэ.</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 xml:space="preserve">3.9.Байгаль орчны </w:t>
      </w:r>
      <w:r>
        <w:rPr>
          <w:lang w:val="mn-MN"/>
        </w:rPr>
        <w:t>аудит хийх эрх авахдаа хуурамч материал бүрдүүлсэн, байгаль орчны аудит хийхдээ холбогдох арга, аргачлалыг зөрчсөн, үндэслэлгүй дүгнэлт, зөвлөмж гаргасан зэрэг нь эрх бүхий байгууллагаас тогтоогдвол хуулийн этгээдийн байгаль орчны аудит хийх эрхийг байгаль</w:t>
      </w:r>
      <w:r>
        <w:rPr>
          <w:lang w:val="mn-MN"/>
        </w:rPr>
        <w:t xml:space="preserve"> орчны асуудал эрхэлсэн төрийн захиргааны төв байгууллагын шийдвэрээр хүчингүй болгоно.</w:t>
      </w:r>
    </w:p>
    <w:p w:rsidR="00000000" w:rsidRDefault="0060654A">
      <w:pPr>
        <w:pStyle w:val="NormalWeb"/>
        <w:spacing w:before="0" w:beforeAutospacing="0" w:after="0" w:afterAutospacing="0" w:line="360" w:lineRule="auto"/>
        <w:ind w:firstLine="851"/>
        <w:jc w:val="both"/>
        <w:divId w:val="149176264"/>
        <w:rPr>
          <w:lang w:val="mn-MN"/>
        </w:rPr>
      </w:pPr>
      <w:r>
        <w:rPr>
          <w:lang w:val="mn-MN"/>
        </w:rPr>
        <w:lastRenderedPageBreak/>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3.10.Байгаль орчны аудит хийх эрх олгох, сунгах,  түтгэлзүүлэх, хүчингүй болгохтой холбогдсон мэдээллийг байгаль орчны мэдээллийн санд тухай бүр оруулах ажлыг  тус яа</w:t>
      </w:r>
      <w:r>
        <w:rPr>
          <w:lang w:val="mn-MN"/>
        </w:rPr>
        <w:t>мны байгаль орчны аудитын асуудал хариуцсан нэгж зохион байгуулна.</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rStyle w:val="Strong"/>
          <w:lang w:val="mn-MN"/>
        </w:rPr>
        <w:t>Дөрөв. Бусад</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4.1. Байгаль орчны аудит хийх мэргэшсэн боловсон хүчнийг байгаль орчны асуудал эрхэлсэн төрийн захиргааны байгууллагатай энэ чиглэлээр хамтран ажилах гэрээ байгуулсан эрх б</w:t>
      </w:r>
      <w:r>
        <w:rPr>
          <w:lang w:val="mn-MN"/>
        </w:rPr>
        <w:t>үхий</w:t>
      </w:r>
      <w:r>
        <w:rPr>
          <w:lang w:val="mn-MN"/>
        </w:rPr>
        <w:t xml:space="preserve"> сургалтын байгууллага бэлтгэнэ.</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 xml:space="preserve">4.2.Байгаль орчны аудит хийх мэргэшсэн боловсон хүчин бэлтгэх сургалтын хөтөлбөрийг  байгаль орчны асуудал эрхэлсэн төрийн захиргааны төв байгууллага боловсролын асуудал эрхэлсэн төрийн захиргааны төв  байгууллагатай </w:t>
      </w:r>
      <w:r>
        <w:rPr>
          <w:lang w:val="mn-MN"/>
        </w:rPr>
        <w:t>хамтран батална. </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4.3. Журмын 2.4 дэхь хэсэгт заасан байгаль орчны аудитын багийн гуравны хоёроос доошгүй нь орон тооны мэргэшсэн боловсон хүчин байна гэдэгт дээрхи сургалтын хөтөлбөрийн дагуу сургалтанд хамрагдсан хүнийг ойлгоно.</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4.4.Байгаль орчны ауд</w:t>
      </w:r>
      <w:r>
        <w:rPr>
          <w:lang w:val="mn-MN"/>
        </w:rPr>
        <w:t>ит хийх хуулийн этгээд нь аудит хийлгэж буй  аж ахуйн нэгжтэй Иргэний хуулийн 189.5-ыг үндэслэн экологийн хариуцлагын гэрээ байгуулна.</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4.5.Энэхүү гэрээнд байгаль орчны аудиттай холбогдон үүсэх 2 талын эрх, үүргийг тодорхойлсон байна.</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 xml:space="preserve">4.6.Байгаль орчны </w:t>
      </w:r>
      <w:r>
        <w:rPr>
          <w:lang w:val="mn-MN"/>
        </w:rPr>
        <w:t xml:space="preserve">аудитыг холбогдох арга, аргачлалын дагуу хийгээгүй, аудитын зөвлөмжөөр өгөгдсөн үүргийг биелүүлээгүй зэргээс байгаль орчинд </w:t>
      </w:r>
      <w:r>
        <w:rPr>
          <w:lang w:val="mn-MN"/>
        </w:rPr>
        <w:lastRenderedPageBreak/>
        <w:t>учирсан аливаа хохирол, эрсдэлийг уг гэрээнд заасан эрх үүргийн хүрээнд 2 тал харилцан хүлээнэ.</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4.7.Уг гэрээг байгаль орчны аудиты</w:t>
      </w:r>
      <w:r>
        <w:rPr>
          <w:lang w:val="mn-MN"/>
        </w:rPr>
        <w:t>н зөвлөмж, дүгнэлтийн хамт холбогдох байгаль орчны асуудал хариуцсан төрийн захиргааны байгууллагад ирүүлнэ.</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4.8.Байгаль орчны аудитын эрх олгох, сунгах, түтгэлзүүлэх, хүчингүй болгохтой холбогдон гарсан маргааныг талууд эвийн журмаар шийдвэрлэхийг эрхэм</w:t>
      </w:r>
      <w:r>
        <w:rPr>
          <w:lang w:val="mn-MN"/>
        </w:rPr>
        <w:t>лэх бөгөөд эс зөвшөөрвөл холбогдох шатны шүүхээр шийдвэрлүүлнэ</w:t>
      </w: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jc w:val="right"/>
        <w:divId w:val="149176264"/>
        <w:rPr>
          <w:i/>
          <w:lang w:val="mn-MN"/>
        </w:rPr>
      </w:pPr>
      <w:r>
        <w:rPr>
          <w:i/>
          <w:lang w:val="mn-MN"/>
        </w:rPr>
        <w:lastRenderedPageBreak/>
        <w:t>Байгаль орчин, ногоон хөгжлийн сайдын</w:t>
      </w:r>
    </w:p>
    <w:p w:rsidR="00000000" w:rsidRDefault="0060654A">
      <w:pPr>
        <w:pStyle w:val="NormalWeb"/>
        <w:spacing w:before="0" w:beforeAutospacing="0" w:after="0" w:afterAutospacing="0" w:line="360" w:lineRule="auto"/>
        <w:jc w:val="right"/>
        <w:divId w:val="149176264"/>
        <w:rPr>
          <w:i/>
          <w:lang w:val="mn-MN"/>
        </w:rPr>
      </w:pPr>
      <w:r>
        <w:rPr>
          <w:i/>
          <w:lang w:val="mn-MN"/>
        </w:rPr>
        <w:t> 2013 оны 04 дүгээр сарын 24-ны</w:t>
      </w:r>
    </w:p>
    <w:p w:rsidR="00000000" w:rsidRDefault="0060654A">
      <w:pPr>
        <w:pStyle w:val="NormalWeb"/>
        <w:spacing w:before="0" w:beforeAutospacing="0" w:after="0" w:afterAutospacing="0" w:line="360" w:lineRule="auto"/>
        <w:jc w:val="right"/>
        <w:divId w:val="149176264"/>
        <w:rPr>
          <w:i/>
          <w:lang w:val="mn-MN"/>
        </w:rPr>
      </w:pPr>
      <w:r>
        <w:rPr>
          <w:i/>
          <w:lang w:val="mn-MN"/>
        </w:rPr>
        <w:t>өдрийн</w:t>
      </w:r>
      <w:r>
        <w:rPr>
          <w:i/>
          <w:lang w:val="mn-MN"/>
        </w:rPr>
        <w:t xml:space="preserve"> А-126.дугаар тушаалын 2 дугаар хавсралт</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jc w:val="center"/>
        <w:divId w:val="149176264"/>
        <w:rPr>
          <w:caps/>
          <w:lang w:val="mn-MN"/>
        </w:rPr>
      </w:pPr>
      <w:r>
        <w:rPr>
          <w:rStyle w:val="Strong"/>
          <w:caps/>
          <w:lang w:val="mn-MN"/>
        </w:rPr>
        <w:t>Байгаль орчны аудит хийх ерөнхий аргачлал</w:t>
      </w:r>
    </w:p>
    <w:p w:rsidR="00000000" w:rsidRDefault="0060654A">
      <w:pPr>
        <w:pStyle w:val="NormalWeb"/>
        <w:spacing w:before="0" w:beforeAutospacing="0" w:after="0" w:afterAutospacing="0" w:line="360" w:lineRule="auto"/>
        <w:ind w:left="10"/>
        <w:jc w:val="both"/>
        <w:divId w:val="149176264"/>
        <w:rPr>
          <w:rStyle w:val="Strong"/>
        </w:rPr>
      </w:pPr>
    </w:p>
    <w:p w:rsidR="00000000" w:rsidRDefault="0060654A">
      <w:pPr>
        <w:pStyle w:val="NormalWeb"/>
        <w:spacing w:before="0" w:beforeAutospacing="0" w:after="0" w:afterAutospacing="0" w:line="360" w:lineRule="auto"/>
        <w:ind w:left="10"/>
        <w:jc w:val="both"/>
        <w:divId w:val="149176264"/>
      </w:pPr>
      <w:r>
        <w:rPr>
          <w:rStyle w:val="Strong"/>
          <w:lang w:val="mn-MN"/>
        </w:rPr>
        <w:t>ОРШИЛ</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jc w:val="both"/>
        <w:divId w:val="149176264"/>
        <w:rPr>
          <w:lang w:val="mn-MN"/>
        </w:rPr>
      </w:pPr>
      <w:r>
        <w:rPr>
          <w:rStyle w:val="Strong"/>
          <w:lang w:val="mn-MN"/>
        </w:rPr>
        <w:t>НЭГ. Хэрэглэх хҮрээ</w:t>
      </w:r>
    </w:p>
    <w:p w:rsidR="00000000" w:rsidRDefault="0060654A">
      <w:pPr>
        <w:pStyle w:val="NormalWeb"/>
        <w:spacing w:before="0" w:beforeAutospacing="0" w:after="0" w:afterAutospacing="0" w:line="360" w:lineRule="auto"/>
        <w:ind w:left="10"/>
        <w:jc w:val="both"/>
        <w:divId w:val="149176264"/>
        <w:rPr>
          <w:lang w:val="mn-MN"/>
        </w:rPr>
      </w:pPr>
      <w:r>
        <w:rPr>
          <w:lang w:val="mn-MN"/>
        </w:rPr>
        <w:t> </w:t>
      </w:r>
    </w:p>
    <w:p w:rsidR="00000000" w:rsidRDefault="0060654A">
      <w:pPr>
        <w:pStyle w:val="NormalWeb"/>
        <w:spacing w:before="0" w:beforeAutospacing="0" w:after="0" w:afterAutospacing="0" w:line="360" w:lineRule="auto"/>
        <w:ind w:left="10"/>
        <w:jc w:val="both"/>
        <w:divId w:val="149176264"/>
        <w:rPr>
          <w:lang w:val="mn-MN"/>
        </w:rPr>
      </w:pPr>
      <w:r>
        <w:rPr>
          <w:rStyle w:val="Strong"/>
          <w:lang w:val="mn-MN"/>
        </w:rPr>
        <w:t>ХОЁР. Нэр томъЁо ба тодорхойлолт</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rStyle w:val="Strong"/>
          <w:lang w:val="mn-MN"/>
        </w:rPr>
        <w:t>ГУРАВ. Аудитын зарЧим</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rStyle w:val="Strong"/>
          <w:lang w:val="mn-MN"/>
        </w:rPr>
        <w:t>ДӨРӨВ. АУДИТЫН ХӨТӨЛБӨРИЙГ УДИРДАН ЗОХИЦУУЛАХ</w:t>
      </w:r>
    </w:p>
    <w:p w:rsidR="00000000" w:rsidRDefault="0060654A">
      <w:pPr>
        <w:pStyle w:val="NormalWeb"/>
        <w:spacing w:before="0" w:beforeAutospacing="0" w:after="0" w:afterAutospacing="0" w:line="360" w:lineRule="auto"/>
        <w:ind w:left="5"/>
        <w:jc w:val="both"/>
        <w:divId w:val="149176264"/>
        <w:rPr>
          <w:lang w:val="mn-MN"/>
        </w:rPr>
      </w:pPr>
      <w:r>
        <w:rPr>
          <w:lang w:val="mn-MN"/>
        </w:rPr>
        <w:t>4.1. Ерөнхий зүйл</w:t>
      </w:r>
    </w:p>
    <w:p w:rsidR="00000000" w:rsidRDefault="0060654A">
      <w:pPr>
        <w:pStyle w:val="NormalWeb"/>
        <w:spacing w:before="0" w:beforeAutospacing="0" w:after="0" w:afterAutospacing="0" w:line="360" w:lineRule="auto"/>
        <w:ind w:left="5"/>
        <w:jc w:val="both"/>
        <w:divId w:val="149176264"/>
        <w:rPr>
          <w:lang w:val="mn-MN"/>
        </w:rPr>
      </w:pPr>
      <w:r>
        <w:rPr>
          <w:lang w:val="mn-MN"/>
        </w:rPr>
        <w:t>4.2 Аудитын хөтөлбөрийн зорилго</w:t>
      </w:r>
    </w:p>
    <w:p w:rsidR="00000000" w:rsidRDefault="0060654A">
      <w:pPr>
        <w:pStyle w:val="NormalWeb"/>
        <w:spacing w:before="0" w:beforeAutospacing="0" w:after="0" w:afterAutospacing="0" w:line="360" w:lineRule="auto"/>
        <w:ind w:left="5"/>
        <w:jc w:val="both"/>
        <w:divId w:val="149176264"/>
        <w:rPr>
          <w:lang w:val="mn-MN"/>
        </w:rPr>
      </w:pPr>
      <w:r>
        <w:rPr>
          <w:lang w:val="mn-MN"/>
        </w:rPr>
        <w:t>4.3. Аудитын хөтөлбөрийн үүрэг хариуцлагууд, нөөц, журам</w:t>
      </w:r>
    </w:p>
    <w:p w:rsidR="00000000" w:rsidRDefault="0060654A">
      <w:pPr>
        <w:pStyle w:val="NormalWeb"/>
        <w:spacing w:before="0" w:beforeAutospacing="0" w:after="0" w:afterAutospacing="0" w:line="360" w:lineRule="auto"/>
        <w:ind w:left="725"/>
        <w:jc w:val="both"/>
        <w:divId w:val="149176264"/>
        <w:rPr>
          <w:lang w:val="mn-MN"/>
        </w:rPr>
      </w:pPr>
      <w:r>
        <w:rPr>
          <w:lang w:val="mn-MN"/>
        </w:rPr>
        <w:t>4.3.1. Аудитын хөтөлбө</w:t>
      </w:r>
      <w:r>
        <w:rPr>
          <w:lang w:val="mn-MN"/>
        </w:rPr>
        <w:t>рийн үүрэг хариуцлага</w:t>
      </w:r>
    </w:p>
    <w:p w:rsidR="00000000" w:rsidRDefault="0060654A">
      <w:pPr>
        <w:pStyle w:val="NormalWeb"/>
        <w:spacing w:before="0" w:beforeAutospacing="0" w:after="0" w:afterAutospacing="0" w:line="360" w:lineRule="auto"/>
        <w:jc w:val="both"/>
        <w:divId w:val="149176264"/>
        <w:rPr>
          <w:lang w:val="mn-MN"/>
        </w:rPr>
      </w:pPr>
      <w:r>
        <w:rPr>
          <w:lang w:val="mn-MN"/>
        </w:rPr>
        <w:t>                        4.3.2. Аудитын хөтөлбөрийн нөөц</w:t>
      </w:r>
    </w:p>
    <w:p w:rsidR="00000000" w:rsidRDefault="0060654A">
      <w:pPr>
        <w:pStyle w:val="NormalWeb"/>
        <w:spacing w:before="0" w:beforeAutospacing="0" w:after="0" w:afterAutospacing="0" w:line="360" w:lineRule="auto"/>
        <w:jc w:val="both"/>
        <w:divId w:val="149176264"/>
        <w:rPr>
          <w:lang w:val="mn-MN"/>
        </w:rPr>
      </w:pPr>
      <w:r>
        <w:rPr>
          <w:lang w:val="mn-MN"/>
        </w:rPr>
        <w:t>                        4.3.3. Аудитын хөтөлбөрийн журам</w:t>
      </w:r>
    </w:p>
    <w:p w:rsidR="00000000" w:rsidRDefault="0060654A">
      <w:pPr>
        <w:pStyle w:val="NormalWeb"/>
        <w:spacing w:before="0" w:beforeAutospacing="0" w:after="0" w:afterAutospacing="0" w:line="360" w:lineRule="auto"/>
        <w:jc w:val="both"/>
        <w:divId w:val="149176264"/>
        <w:rPr>
          <w:lang w:val="mn-MN"/>
        </w:rPr>
      </w:pPr>
      <w:r>
        <w:rPr>
          <w:lang w:val="mn-MN"/>
        </w:rPr>
        <w:t>4.4. Аудитын хөтөлбөрийг хэрэгжүүлэх</w:t>
      </w:r>
    </w:p>
    <w:p w:rsidR="00000000" w:rsidRDefault="0060654A">
      <w:pPr>
        <w:pStyle w:val="NormalWeb"/>
        <w:spacing w:before="0" w:beforeAutospacing="0" w:after="0" w:afterAutospacing="0" w:line="360" w:lineRule="auto"/>
        <w:jc w:val="both"/>
        <w:divId w:val="149176264"/>
        <w:rPr>
          <w:lang w:val="mn-MN"/>
        </w:rPr>
      </w:pPr>
      <w:r>
        <w:rPr>
          <w:lang w:val="mn-MN"/>
        </w:rPr>
        <w:t>            4.5. Аудитын хөтөлбөрийн тэмдэглэл хөтлөх</w:t>
      </w:r>
    </w:p>
    <w:p w:rsidR="00000000" w:rsidRDefault="0060654A">
      <w:pPr>
        <w:pStyle w:val="NormalWeb"/>
        <w:spacing w:before="0" w:beforeAutospacing="0" w:after="0" w:afterAutospacing="0" w:line="360" w:lineRule="auto"/>
        <w:jc w:val="both"/>
        <w:divId w:val="149176264"/>
        <w:rPr>
          <w:lang w:val="mn-MN"/>
        </w:rPr>
      </w:pPr>
      <w:r>
        <w:rPr>
          <w:lang w:val="mn-MN"/>
        </w:rPr>
        <w:t>4.6. Аудитын хөтөлбөрийг хянан</w:t>
      </w:r>
      <w:r>
        <w:rPr>
          <w:lang w:val="mn-MN"/>
        </w:rPr>
        <w:t xml:space="preserve"> шинжлэх, хянах</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jc w:val="both"/>
        <w:divId w:val="149176264"/>
        <w:rPr>
          <w:lang w:val="mn-MN"/>
        </w:rPr>
      </w:pPr>
      <w:r>
        <w:rPr>
          <w:rStyle w:val="Strong"/>
          <w:lang w:val="mn-MN"/>
        </w:rPr>
        <w:t>ТАВ. Аудитын Үйл ажиллагаа</w:t>
      </w:r>
    </w:p>
    <w:p w:rsidR="00000000" w:rsidRDefault="0060654A">
      <w:pPr>
        <w:pStyle w:val="NormalWeb"/>
        <w:spacing w:before="0" w:beforeAutospacing="0" w:after="0" w:afterAutospacing="0" w:line="360" w:lineRule="auto"/>
        <w:jc w:val="both"/>
        <w:divId w:val="149176264"/>
        <w:rPr>
          <w:lang w:val="mn-MN"/>
        </w:rPr>
      </w:pPr>
      <w:r>
        <w:rPr>
          <w:lang w:val="mn-MN"/>
        </w:rPr>
        <w:t>5.1. Ерөнхий зүйл</w:t>
      </w:r>
    </w:p>
    <w:p w:rsidR="00000000" w:rsidRDefault="0060654A">
      <w:pPr>
        <w:pStyle w:val="NormalWeb"/>
        <w:spacing w:before="0" w:beforeAutospacing="0" w:after="0" w:afterAutospacing="0" w:line="360" w:lineRule="auto"/>
        <w:ind w:left="5"/>
        <w:jc w:val="both"/>
        <w:divId w:val="149176264"/>
        <w:rPr>
          <w:lang w:val="mn-MN"/>
        </w:rPr>
      </w:pPr>
      <w:r>
        <w:rPr>
          <w:lang w:val="mn-MN"/>
        </w:rPr>
        <w:t>5.2. Аудитыг эхлүүлэх</w:t>
      </w:r>
    </w:p>
    <w:p w:rsidR="00000000" w:rsidRDefault="0060654A">
      <w:pPr>
        <w:pStyle w:val="NormalWeb"/>
        <w:spacing w:before="0" w:beforeAutospacing="0" w:after="0" w:afterAutospacing="0" w:line="360" w:lineRule="auto"/>
        <w:ind w:left="19"/>
        <w:jc w:val="both"/>
        <w:divId w:val="149176264"/>
        <w:rPr>
          <w:lang w:val="mn-MN"/>
        </w:rPr>
      </w:pPr>
      <w:r>
        <w:rPr>
          <w:lang w:val="mn-MN"/>
        </w:rPr>
        <w:t>                        5.2.1. Аудитын багийн ахлагчийг томилох</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ind w:left="19"/>
        <w:jc w:val="both"/>
        <w:divId w:val="149176264"/>
        <w:rPr>
          <w:lang w:val="mn-MN"/>
        </w:rPr>
      </w:pPr>
      <w:r>
        <w:rPr>
          <w:lang w:val="mn-MN"/>
        </w:rPr>
        <w:t>5.2.2. Аудитын зорилго, зорилт хүрээ, шалгуурыг тодорхойлох</w:t>
      </w:r>
    </w:p>
    <w:p w:rsidR="00000000" w:rsidRDefault="0060654A">
      <w:pPr>
        <w:pStyle w:val="NormalWeb"/>
        <w:spacing w:before="0" w:beforeAutospacing="0" w:after="0" w:afterAutospacing="0" w:line="360" w:lineRule="auto"/>
        <w:ind w:left="720"/>
        <w:jc w:val="both"/>
        <w:divId w:val="149176264"/>
        <w:rPr>
          <w:lang w:val="mn-MN"/>
        </w:rPr>
      </w:pPr>
      <w:r>
        <w:rPr>
          <w:lang w:val="mn-MN"/>
        </w:rPr>
        <w:lastRenderedPageBreak/>
        <w:t>5.2.3. Аудитын биелэлтийг /боломжийг/ тодорхойлох</w:t>
      </w:r>
    </w:p>
    <w:p w:rsidR="00000000" w:rsidRDefault="0060654A">
      <w:pPr>
        <w:pStyle w:val="NormalWeb"/>
        <w:spacing w:before="0" w:beforeAutospacing="0" w:after="0" w:afterAutospacing="0" w:line="360" w:lineRule="auto"/>
        <w:ind w:left="10"/>
        <w:jc w:val="both"/>
        <w:divId w:val="149176264"/>
        <w:rPr>
          <w:lang w:val="mn-MN"/>
        </w:rPr>
      </w:pPr>
      <w:r>
        <w:rPr>
          <w:lang w:val="mn-MN"/>
        </w:rPr>
        <w:t>                        5.2.4. Аудитын багийг сонгох</w:t>
      </w:r>
    </w:p>
    <w:p w:rsidR="00000000" w:rsidRDefault="0060654A">
      <w:pPr>
        <w:pStyle w:val="NormalWeb"/>
        <w:spacing w:before="0" w:beforeAutospacing="0" w:after="0" w:afterAutospacing="0" w:line="360" w:lineRule="auto"/>
        <w:ind w:left="730"/>
        <w:jc w:val="both"/>
        <w:divId w:val="149176264"/>
        <w:rPr>
          <w:lang w:val="mn-MN"/>
        </w:rPr>
      </w:pPr>
      <w:r>
        <w:rPr>
          <w:lang w:val="mn-MN"/>
        </w:rPr>
        <w:t>5.2.5 Аудит хийлгэгч байгууллагатай эхний байдлаар харилцаа</w:t>
      </w:r>
    </w:p>
    <w:p w:rsidR="00000000" w:rsidRDefault="0060654A">
      <w:pPr>
        <w:pStyle w:val="NormalWeb"/>
        <w:spacing w:before="0" w:beforeAutospacing="0" w:after="0" w:afterAutospacing="0" w:line="360" w:lineRule="auto"/>
        <w:ind w:left="730"/>
        <w:jc w:val="both"/>
        <w:divId w:val="149176264"/>
        <w:rPr>
          <w:lang w:val="mn-MN"/>
        </w:rPr>
      </w:pPr>
      <w:r>
        <w:rPr>
          <w:lang w:val="mn-MN"/>
        </w:rPr>
        <w:t> </w:t>
      </w:r>
    </w:p>
    <w:p w:rsidR="00000000" w:rsidRDefault="0060654A">
      <w:pPr>
        <w:pStyle w:val="NormalWeb"/>
        <w:spacing w:before="0" w:beforeAutospacing="0" w:after="0" w:afterAutospacing="0" w:line="360" w:lineRule="auto"/>
        <w:ind w:left="730"/>
        <w:jc w:val="both"/>
        <w:divId w:val="149176264"/>
        <w:rPr>
          <w:lang w:val="mn-MN"/>
        </w:rPr>
      </w:pPr>
      <w:r>
        <w:rPr>
          <w:lang w:val="mn-MN"/>
        </w:rPr>
        <w:t> </w:t>
      </w:r>
    </w:p>
    <w:p w:rsidR="00000000" w:rsidRDefault="0060654A">
      <w:pPr>
        <w:pStyle w:val="NormalWeb"/>
        <w:spacing w:before="0" w:beforeAutospacing="0" w:after="0" w:afterAutospacing="0" w:line="360" w:lineRule="auto"/>
        <w:ind w:left="730"/>
        <w:jc w:val="both"/>
        <w:divId w:val="149176264"/>
        <w:rPr>
          <w:lang w:val="mn-MN"/>
        </w:rPr>
      </w:pPr>
      <w:r>
        <w:rPr>
          <w:lang w:val="mn-MN"/>
        </w:rPr>
        <w:t> </w:t>
      </w:r>
    </w:p>
    <w:p w:rsidR="00000000" w:rsidRDefault="0060654A">
      <w:pPr>
        <w:pStyle w:val="NormalWeb"/>
        <w:spacing w:before="0" w:beforeAutospacing="0" w:after="0" w:afterAutospacing="0" w:line="360" w:lineRule="auto"/>
        <w:ind w:left="730"/>
        <w:jc w:val="both"/>
        <w:divId w:val="149176264"/>
        <w:rPr>
          <w:lang w:val="mn-MN"/>
        </w:rPr>
      </w:pPr>
      <w:r>
        <w:rPr>
          <w:lang w:val="mn-MN"/>
        </w:rPr>
        <w:t>тогтоох</w:t>
      </w:r>
    </w:p>
    <w:p w:rsidR="00000000" w:rsidRDefault="0060654A">
      <w:pPr>
        <w:pStyle w:val="NormalWeb"/>
        <w:spacing w:before="0" w:beforeAutospacing="0" w:after="0" w:afterAutospacing="0" w:line="360" w:lineRule="auto"/>
        <w:jc w:val="both"/>
        <w:divId w:val="149176264"/>
        <w:rPr>
          <w:lang w:val="mn-MN"/>
        </w:rPr>
      </w:pPr>
      <w:r>
        <w:rPr>
          <w:lang w:val="mn-MN"/>
        </w:rPr>
        <w:t>5.3. Баримт бичгийг судлах</w:t>
      </w:r>
    </w:p>
    <w:p w:rsidR="00000000" w:rsidRDefault="0060654A">
      <w:pPr>
        <w:pStyle w:val="NormalWeb"/>
        <w:spacing w:before="0" w:beforeAutospacing="0" w:after="0" w:afterAutospacing="0" w:line="360" w:lineRule="auto"/>
        <w:ind w:left="14"/>
        <w:jc w:val="both"/>
        <w:divId w:val="149176264"/>
        <w:rPr>
          <w:lang w:val="mn-MN"/>
        </w:rPr>
      </w:pPr>
      <w:r>
        <w:rPr>
          <w:lang w:val="mn-MN"/>
        </w:rPr>
        <w:t>5.4. Газар дээр нь очиж аудитын үйл ажиллагаанд бэлд</w:t>
      </w:r>
      <w:r>
        <w:rPr>
          <w:lang w:val="mn-MN"/>
        </w:rPr>
        <w:t>эх</w:t>
      </w:r>
    </w:p>
    <w:p w:rsidR="00000000" w:rsidRDefault="0060654A">
      <w:pPr>
        <w:pStyle w:val="NormalWeb"/>
        <w:spacing w:before="0" w:beforeAutospacing="0" w:after="0" w:afterAutospacing="0" w:line="360" w:lineRule="auto"/>
        <w:ind w:left="734"/>
        <w:jc w:val="both"/>
        <w:divId w:val="149176264"/>
        <w:rPr>
          <w:lang w:val="mn-MN"/>
        </w:rPr>
      </w:pPr>
      <w:r>
        <w:rPr>
          <w:lang w:val="mn-MN"/>
        </w:rPr>
        <w:t>5.4.1. Аудитын төлөвлөгөөг бэлтгэх</w:t>
      </w:r>
    </w:p>
    <w:p w:rsidR="00000000" w:rsidRDefault="0060654A">
      <w:pPr>
        <w:pStyle w:val="NormalWeb"/>
        <w:spacing w:before="0" w:beforeAutospacing="0" w:after="0" w:afterAutospacing="0" w:line="360" w:lineRule="auto"/>
        <w:ind w:left="5"/>
        <w:jc w:val="both"/>
        <w:divId w:val="149176264"/>
        <w:rPr>
          <w:lang w:val="mn-MN"/>
        </w:rPr>
      </w:pPr>
      <w:r>
        <w:rPr>
          <w:lang w:val="mn-MN"/>
        </w:rPr>
        <w:t>                        5.4.2. Аудитын багийн ажил үүргийн хуваарилалт</w:t>
      </w:r>
    </w:p>
    <w:p w:rsidR="00000000" w:rsidRDefault="0060654A">
      <w:pPr>
        <w:pStyle w:val="NormalWeb"/>
        <w:spacing w:before="0" w:beforeAutospacing="0" w:after="0" w:afterAutospacing="0" w:line="360" w:lineRule="auto"/>
        <w:ind w:left="5"/>
        <w:jc w:val="both"/>
        <w:divId w:val="149176264"/>
        <w:rPr>
          <w:lang w:val="mn-MN"/>
        </w:rPr>
      </w:pPr>
      <w:r>
        <w:rPr>
          <w:lang w:val="mn-MN"/>
        </w:rPr>
        <w:t>                        5.4.3.  Ажлын баримт бичгийг бэлтгэх</w:t>
      </w:r>
    </w:p>
    <w:p w:rsidR="00000000" w:rsidRDefault="0060654A">
      <w:pPr>
        <w:pStyle w:val="NormalWeb"/>
        <w:spacing w:before="0" w:beforeAutospacing="0" w:after="0" w:afterAutospacing="0" w:line="360" w:lineRule="auto"/>
        <w:jc w:val="both"/>
        <w:divId w:val="149176264"/>
        <w:rPr>
          <w:lang w:val="mn-MN"/>
        </w:rPr>
      </w:pPr>
      <w:r>
        <w:rPr>
          <w:lang w:val="mn-MN"/>
        </w:rPr>
        <w:t>5.5. Газар дээр нь очиж аудит хийх</w:t>
      </w:r>
    </w:p>
    <w:p w:rsidR="00000000" w:rsidRDefault="0060654A">
      <w:pPr>
        <w:pStyle w:val="NormalWeb"/>
        <w:spacing w:before="0" w:beforeAutospacing="0" w:after="0" w:afterAutospacing="0" w:line="360" w:lineRule="auto"/>
        <w:ind w:left="720"/>
        <w:jc w:val="both"/>
        <w:divId w:val="149176264"/>
        <w:rPr>
          <w:lang w:val="mn-MN"/>
        </w:rPr>
      </w:pPr>
      <w:r>
        <w:rPr>
          <w:lang w:val="mn-MN"/>
        </w:rPr>
        <w:t>5.5.1. Нээлтийн хурал хийх</w:t>
      </w:r>
    </w:p>
    <w:p w:rsidR="00000000" w:rsidRDefault="0060654A">
      <w:pPr>
        <w:pStyle w:val="NormalWeb"/>
        <w:spacing w:before="0" w:beforeAutospacing="0" w:after="0" w:afterAutospacing="0" w:line="360" w:lineRule="auto"/>
        <w:ind w:left="720"/>
        <w:jc w:val="both"/>
        <w:divId w:val="149176264"/>
        <w:rPr>
          <w:lang w:val="mn-MN"/>
        </w:rPr>
      </w:pPr>
      <w:r>
        <w:rPr>
          <w:lang w:val="mn-MN"/>
        </w:rPr>
        <w:t>5.5.2. Аудитын үед харилцан мэдээлэх</w:t>
      </w:r>
    </w:p>
    <w:p w:rsidR="00000000" w:rsidRDefault="0060654A">
      <w:pPr>
        <w:pStyle w:val="NormalWeb"/>
        <w:spacing w:before="0" w:beforeAutospacing="0" w:after="0" w:afterAutospacing="0" w:line="360" w:lineRule="auto"/>
        <w:ind w:left="5"/>
        <w:jc w:val="both"/>
        <w:divId w:val="149176264"/>
        <w:rPr>
          <w:lang w:val="mn-MN"/>
        </w:rPr>
      </w:pPr>
      <w:r>
        <w:rPr>
          <w:lang w:val="mn-MN"/>
        </w:rPr>
        <w:t>                        5.5.3.  Зааварлагч, ажиглагчдын үүрэг хариуцлага</w:t>
      </w:r>
    </w:p>
    <w:p w:rsidR="00000000" w:rsidRDefault="0060654A">
      <w:pPr>
        <w:pStyle w:val="NormalWeb"/>
        <w:spacing w:before="0" w:beforeAutospacing="0" w:after="0" w:afterAutospacing="0" w:line="360" w:lineRule="auto"/>
        <w:ind w:left="5"/>
        <w:jc w:val="both"/>
        <w:divId w:val="149176264"/>
        <w:rPr>
          <w:lang w:val="mn-MN"/>
        </w:rPr>
      </w:pPr>
      <w:r>
        <w:rPr>
          <w:lang w:val="mn-MN"/>
        </w:rPr>
        <w:t>                        5.5.4.  Мэдээллийг цуглуулах болон батлах</w:t>
      </w:r>
    </w:p>
    <w:p w:rsidR="00000000" w:rsidRDefault="0060654A">
      <w:pPr>
        <w:pStyle w:val="NormalWeb"/>
        <w:spacing w:before="0" w:beforeAutospacing="0" w:after="0" w:afterAutospacing="0" w:line="360" w:lineRule="auto"/>
        <w:ind w:left="720"/>
        <w:jc w:val="both"/>
        <w:divId w:val="149176264"/>
        <w:rPr>
          <w:lang w:val="mn-MN"/>
        </w:rPr>
      </w:pPr>
      <w:r>
        <w:rPr>
          <w:lang w:val="mn-MN"/>
        </w:rPr>
        <w:t>5.5.6. Аудитын дүгнэлтэд бэлтгэх</w:t>
      </w:r>
    </w:p>
    <w:p w:rsidR="00000000" w:rsidRDefault="0060654A">
      <w:pPr>
        <w:pStyle w:val="NormalWeb"/>
        <w:spacing w:before="0" w:beforeAutospacing="0" w:after="0" w:afterAutospacing="0" w:line="360" w:lineRule="auto"/>
        <w:ind w:left="720"/>
        <w:jc w:val="both"/>
        <w:divId w:val="149176264"/>
        <w:rPr>
          <w:lang w:val="mn-MN"/>
        </w:rPr>
      </w:pPr>
      <w:r>
        <w:rPr>
          <w:lang w:val="mn-MN"/>
        </w:rPr>
        <w:t>5.5.7. Хаалтын хурал хийх</w:t>
      </w:r>
    </w:p>
    <w:p w:rsidR="00000000" w:rsidRDefault="0060654A">
      <w:pPr>
        <w:pStyle w:val="NormalWeb"/>
        <w:spacing w:before="0" w:beforeAutospacing="0" w:after="0" w:afterAutospacing="0" w:line="360" w:lineRule="auto"/>
        <w:ind w:left="10"/>
        <w:jc w:val="both"/>
        <w:divId w:val="149176264"/>
        <w:rPr>
          <w:lang w:val="mn-MN"/>
        </w:rPr>
      </w:pPr>
      <w:r>
        <w:rPr>
          <w:lang w:val="mn-MN"/>
        </w:rPr>
        <w:t xml:space="preserve">5.6. Аудитын тайланг </w:t>
      </w:r>
      <w:r>
        <w:rPr>
          <w:lang w:val="mn-MN"/>
        </w:rPr>
        <w:t>бэлтгэх, батлах, тараах</w:t>
      </w:r>
    </w:p>
    <w:p w:rsidR="00000000" w:rsidRDefault="0060654A">
      <w:pPr>
        <w:pStyle w:val="NormalWeb"/>
        <w:spacing w:before="0" w:beforeAutospacing="0" w:after="0" w:afterAutospacing="0" w:line="360" w:lineRule="auto"/>
        <w:ind w:left="730"/>
        <w:jc w:val="both"/>
        <w:divId w:val="149176264"/>
        <w:rPr>
          <w:lang w:val="mn-MN"/>
        </w:rPr>
      </w:pPr>
      <w:r>
        <w:rPr>
          <w:lang w:val="mn-MN"/>
        </w:rPr>
        <w:t>5.6.1. Аудитын тайланг бэлтгэх</w:t>
      </w:r>
    </w:p>
    <w:p w:rsidR="00000000" w:rsidRDefault="0060654A">
      <w:pPr>
        <w:pStyle w:val="NormalWeb"/>
        <w:spacing w:before="0" w:beforeAutospacing="0" w:after="0" w:afterAutospacing="0" w:line="360" w:lineRule="auto"/>
        <w:ind w:left="730"/>
        <w:jc w:val="both"/>
        <w:divId w:val="149176264"/>
        <w:rPr>
          <w:lang w:val="mn-MN"/>
        </w:rPr>
      </w:pPr>
      <w:r>
        <w:rPr>
          <w:lang w:val="mn-MN"/>
        </w:rPr>
        <w:t>5.6.2. Аудитын тайланг батлах, тараах</w:t>
      </w:r>
    </w:p>
    <w:p w:rsidR="00000000" w:rsidRDefault="0060654A">
      <w:pPr>
        <w:pStyle w:val="NormalWeb"/>
        <w:spacing w:before="0" w:beforeAutospacing="0" w:after="0" w:afterAutospacing="0" w:line="360" w:lineRule="auto"/>
        <w:ind w:left="5"/>
        <w:jc w:val="both"/>
        <w:divId w:val="149176264"/>
        <w:rPr>
          <w:lang w:val="mn-MN"/>
        </w:rPr>
      </w:pPr>
      <w:r>
        <w:rPr>
          <w:lang w:val="mn-MN"/>
        </w:rPr>
        <w:t>            5.7. Аудитыг дуусгах</w:t>
      </w:r>
    </w:p>
    <w:p w:rsidR="00000000" w:rsidRDefault="0060654A">
      <w:pPr>
        <w:pStyle w:val="NormalWeb"/>
        <w:spacing w:before="0" w:beforeAutospacing="0" w:after="0" w:afterAutospacing="0" w:line="360" w:lineRule="auto"/>
        <w:jc w:val="both"/>
        <w:divId w:val="149176264"/>
        <w:rPr>
          <w:lang w:val="mn-MN"/>
        </w:rPr>
      </w:pPr>
      <w:r>
        <w:rPr>
          <w:lang w:val="mn-MN"/>
        </w:rPr>
        <w:t>            5.8 Аудитын дүгнэлт /зөвлөмж/</w:t>
      </w:r>
    </w:p>
    <w:p w:rsidR="00000000" w:rsidRDefault="0060654A">
      <w:pPr>
        <w:pStyle w:val="NormalWeb"/>
        <w:spacing w:before="0" w:beforeAutospacing="0" w:after="0" w:afterAutospacing="0" w:line="360" w:lineRule="auto"/>
        <w:ind w:left="19"/>
        <w:jc w:val="both"/>
        <w:divId w:val="149176264"/>
        <w:rPr>
          <w:lang w:val="mn-MN"/>
        </w:rPr>
      </w:pPr>
      <w:r>
        <w:rPr>
          <w:lang w:val="mn-MN"/>
        </w:rPr>
        <w:t> </w:t>
      </w:r>
    </w:p>
    <w:p w:rsidR="00000000" w:rsidRDefault="0060654A">
      <w:pPr>
        <w:pStyle w:val="NormalWeb"/>
        <w:spacing w:before="0" w:beforeAutospacing="0" w:after="0" w:afterAutospacing="0" w:line="360" w:lineRule="auto"/>
        <w:ind w:left="10"/>
        <w:jc w:val="both"/>
        <w:divId w:val="149176264"/>
        <w:rPr>
          <w:lang w:val="mn-MN"/>
        </w:rPr>
      </w:pPr>
      <w:r>
        <w:rPr>
          <w:lang w:val="mn-MN"/>
        </w:rPr>
        <w:t> </w:t>
      </w:r>
    </w:p>
    <w:p w:rsidR="00000000" w:rsidRDefault="0060654A">
      <w:pPr>
        <w:pStyle w:val="NormalWeb"/>
        <w:spacing w:before="0" w:beforeAutospacing="0" w:after="0" w:afterAutospacing="0" w:line="360" w:lineRule="auto"/>
        <w:jc w:val="both"/>
        <w:divId w:val="149176264"/>
        <w:rPr>
          <w:lang w:val="mn-MN"/>
        </w:rPr>
      </w:pPr>
      <w:r>
        <w:rPr>
          <w:lang w:val="mn-MN"/>
        </w:rPr>
        <w:t>.</w:t>
      </w:r>
    </w:p>
    <w:p w:rsidR="00000000" w:rsidRDefault="0060654A">
      <w:pPr>
        <w:pStyle w:val="NormalWeb"/>
        <w:spacing w:before="0" w:beforeAutospacing="0" w:after="0" w:afterAutospacing="0" w:line="360" w:lineRule="auto"/>
        <w:ind w:left="43"/>
        <w:jc w:val="both"/>
        <w:divId w:val="149176264"/>
        <w:rPr>
          <w:lang w:val="mn-MN"/>
        </w:rPr>
      </w:pPr>
      <w:r>
        <w:rPr>
          <w:lang w:val="mn-MN"/>
        </w:rPr>
        <w:t>          </w:t>
      </w:r>
    </w:p>
    <w:p w:rsidR="00000000" w:rsidRDefault="0060654A">
      <w:pPr>
        <w:pStyle w:val="NormalWeb"/>
        <w:spacing w:before="0" w:beforeAutospacing="0" w:after="0" w:afterAutospacing="0" w:line="360" w:lineRule="auto"/>
        <w:ind w:left="43"/>
        <w:jc w:val="both"/>
        <w:divId w:val="149176264"/>
        <w:rPr>
          <w:lang w:val="mn-MN"/>
        </w:rPr>
      </w:pPr>
      <w:r>
        <w:rPr>
          <w:lang w:val="mn-MN"/>
        </w:rPr>
        <w:t> </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jc w:val="center"/>
        <w:divId w:val="149176264"/>
        <w:rPr>
          <w:caps/>
          <w:lang w:val="mn-MN"/>
        </w:rPr>
      </w:pPr>
      <w:r>
        <w:rPr>
          <w:rStyle w:val="Strong"/>
          <w:caps/>
          <w:lang w:val="mn-MN"/>
        </w:rPr>
        <w:lastRenderedPageBreak/>
        <w:t>НЭГ. Хэрэглэх хҮрээ</w:t>
      </w:r>
    </w:p>
    <w:p w:rsidR="00000000" w:rsidRDefault="0060654A">
      <w:pPr>
        <w:pStyle w:val="NormalWeb"/>
        <w:spacing w:before="0" w:beforeAutospacing="0" w:after="0" w:afterAutospacing="0" w:line="360" w:lineRule="auto"/>
        <w:ind w:left="10"/>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lang w:val="mn-MN"/>
        </w:rPr>
        <w:t xml:space="preserve">Байгаль орчны </w:t>
      </w:r>
      <w:r>
        <w:rPr>
          <w:lang w:val="mn-MN"/>
        </w:rPr>
        <w:t>аудит хийх байгууллага, аж ахуй нэгж нь энэхүү аргачлалыг хэрэглэхдээ байгалийн нөөц, баялагыг ашиглан үйлдвэрлэл, үйлчилгээ  эрхэлж байгаа аж ахуйн нэгж, байгууллагад хоёр жил тутам хийж, холбогдох дүгнэлт, зөвлөмж гаргах бөгөөд зөвлөмжид заасан хугацаанд</w:t>
      </w:r>
      <w:r>
        <w:rPr>
          <w:lang w:val="mn-MN"/>
        </w:rPr>
        <w:t xml:space="preserve"> захиалагч байгууллага, аж ахуй нэгж нь тайлангаа аймаг, нийслэлийн байгаль орчны албанд хүргүүлнэ.</w:t>
      </w:r>
    </w:p>
    <w:p w:rsidR="00000000" w:rsidRDefault="0060654A">
      <w:pPr>
        <w:pStyle w:val="NormalWeb"/>
        <w:spacing w:before="0" w:beforeAutospacing="0" w:after="0" w:afterAutospacing="0" w:line="360" w:lineRule="auto"/>
        <w:ind w:firstLine="851"/>
        <w:jc w:val="both"/>
        <w:divId w:val="149176264"/>
        <w:rPr>
          <w:lang w:val="mn-MN"/>
        </w:rPr>
      </w:pPr>
      <w:r>
        <w:rPr>
          <w:lang w:val="mn-MN"/>
        </w:rPr>
        <w:t>Байгаль орчны аудит хийх зардлыг төлөвлөгөөт хугацаанд хийж байгаа тохиолдолд тухайн аж ахуйн нэгж, байгууллага, төлөвлөгөөт бус хугацаанд Засаг дарга, эсхү</w:t>
      </w:r>
      <w:r>
        <w:rPr>
          <w:lang w:val="mn-MN"/>
        </w:rPr>
        <w:t>л байгаль орчны асуудал эрхэлсэн төрийн захиргааны төв байгууллага аудит хийлгэх шаардлагатай гэж үзсэн тохиолдолд захиалагч тал хариуцна.</w:t>
      </w:r>
    </w:p>
    <w:p w:rsidR="00000000" w:rsidRDefault="0060654A">
      <w:pPr>
        <w:pStyle w:val="NormalWeb"/>
        <w:spacing w:before="0" w:beforeAutospacing="0" w:after="0" w:afterAutospacing="0" w:line="360" w:lineRule="auto"/>
        <w:ind w:left="10" w:firstLine="851"/>
        <w:jc w:val="both"/>
        <w:divId w:val="149176264"/>
        <w:rPr>
          <w:lang w:val="mn-MN"/>
        </w:rPr>
      </w:pPr>
      <w:r>
        <w:rPr>
          <w:lang w:val="mn-MN"/>
        </w:rPr>
        <w:t>Энэхүү аргачлал нь аудитын зарчим, аудитын хөтөлбөрийг явуулах, чанарын удирдлагын тогтолцооны аудит, байгаль орчны у</w:t>
      </w:r>
      <w:r>
        <w:rPr>
          <w:lang w:val="mn-MN"/>
        </w:rPr>
        <w:t>дирдлагын тогтолцооны аудит, цаашлаад чанарын болон байгаль орчны удирдлагын тогтолцооны аудиторуудын чадавхийн талаархи зөвлөмжийг өгнө.</w:t>
      </w:r>
    </w:p>
    <w:p w:rsidR="00000000" w:rsidRDefault="0060654A">
      <w:pPr>
        <w:pStyle w:val="NormalWeb"/>
        <w:spacing w:before="0" w:beforeAutospacing="0" w:after="0" w:afterAutospacing="0" w:line="360" w:lineRule="auto"/>
        <w:ind w:left="5" w:firstLine="851"/>
        <w:jc w:val="both"/>
        <w:divId w:val="149176264"/>
        <w:rPr>
          <w:lang w:val="mn-MN"/>
        </w:rPr>
      </w:pPr>
      <w:r>
        <w:rPr>
          <w:lang w:val="mn-MN"/>
        </w:rPr>
        <w:t xml:space="preserve">Чанарын болон байгаль орчны удирдлагын тогтолцооны дотоод болон гадаад аудитыг хийх, аудитын хөтөлбөрийг удирдан </w:t>
      </w:r>
      <w:r>
        <w:rPr>
          <w:lang w:val="mn-MN"/>
        </w:rPr>
        <w:t>зохицуулах шаардлагатай бүхий л байгууллагуудад энэхүү аргачлалыг хэрэглэнэ.</w:t>
      </w:r>
    </w:p>
    <w:p w:rsidR="00000000" w:rsidRDefault="0060654A">
      <w:pPr>
        <w:pStyle w:val="NormalWeb"/>
        <w:spacing w:before="0" w:beforeAutospacing="0" w:after="0" w:afterAutospacing="0" w:line="360" w:lineRule="auto"/>
        <w:ind w:left="221"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left="10" w:firstLine="851"/>
        <w:jc w:val="both"/>
        <w:divId w:val="149176264"/>
        <w:rPr>
          <w:lang w:val="mn-MN"/>
        </w:rPr>
      </w:pPr>
      <w:r>
        <w:rPr>
          <w:rStyle w:val="Strong"/>
          <w:lang w:val="mn-MN"/>
        </w:rPr>
        <w:t>ХОЁР. Нэр томъЁо ба тодорхойлолт</w:t>
      </w:r>
    </w:p>
    <w:p w:rsidR="00000000" w:rsidRDefault="0060654A">
      <w:pPr>
        <w:pStyle w:val="NormalWeb"/>
        <w:spacing w:before="0" w:beforeAutospacing="0" w:after="0" w:afterAutospacing="0" w:line="360" w:lineRule="auto"/>
        <w:ind w:left="10"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left="10" w:firstLine="851"/>
        <w:jc w:val="both"/>
        <w:divId w:val="149176264"/>
        <w:rPr>
          <w:lang w:val="mn-MN"/>
        </w:rPr>
      </w:pPr>
      <w:r>
        <w:rPr>
          <w:rStyle w:val="Strong"/>
          <w:lang w:val="mn-MN"/>
        </w:rPr>
        <w:t>2.1.</w:t>
      </w:r>
      <w:r>
        <w:rPr>
          <w:lang w:val="mn-MN"/>
        </w:rPr>
        <w:t xml:space="preserve"> </w:t>
      </w:r>
      <w:r>
        <w:rPr>
          <w:rStyle w:val="Strong"/>
          <w:lang w:val="mn-MN"/>
        </w:rPr>
        <w:t>Байгаль орчны аудит</w:t>
      </w:r>
    </w:p>
    <w:p w:rsidR="00000000" w:rsidRDefault="0060654A">
      <w:pPr>
        <w:pStyle w:val="NormalWeb"/>
        <w:spacing w:before="0" w:beforeAutospacing="0" w:after="0" w:afterAutospacing="0" w:line="360" w:lineRule="auto"/>
        <w:ind w:firstLine="851"/>
        <w:jc w:val="both"/>
        <w:divId w:val="149176264"/>
        <w:rPr>
          <w:lang w:val="mn-MN"/>
        </w:rPr>
      </w:pPr>
      <w:r>
        <w:rPr>
          <w:lang w:val="mn-MN"/>
        </w:rPr>
        <w:t>Байгаль орчны аудит гэж байгаль орчны хууль тогтоомж, төрийн бодлого, үндэсний хөтөлбөрийн биелэлт, байгаль орчинд нө</w:t>
      </w:r>
      <w:r>
        <w:rPr>
          <w:lang w:val="mn-MN"/>
        </w:rPr>
        <w:t>лөөлөх байдлын үнэлгээ, стандартын хэрэгжилтийг хянаж, дүгнэлт гаргах, мэргэжлийн зөвлөгөө өгөх хараат бус үйл ажиллагааг хэлэх ба байгаль орчны аудитыг төлөвлөгөөт болон төлөвлөгөөт бус гэж ангилана.</w:t>
      </w:r>
    </w:p>
    <w:p w:rsidR="00000000" w:rsidRDefault="0060654A">
      <w:pPr>
        <w:pStyle w:val="NormalWeb"/>
        <w:spacing w:before="0" w:beforeAutospacing="0" w:after="0" w:afterAutospacing="0" w:line="360" w:lineRule="auto"/>
        <w:ind w:firstLine="851"/>
        <w:jc w:val="both"/>
        <w:divId w:val="149176264"/>
        <w:rPr>
          <w:lang w:val="mn-MN"/>
        </w:rPr>
      </w:pPr>
      <w:r>
        <w:rPr>
          <w:lang w:val="mn-MN"/>
        </w:rPr>
        <w:t>Төлөвлөгөөт аудитыг хоёр жил дутам, төлөвлөгөөт бус ауд</w:t>
      </w:r>
      <w:r>
        <w:rPr>
          <w:lang w:val="mn-MN"/>
        </w:rPr>
        <w:t>итыг Засаг дарга, эсхүл байгаль орчны асуудал эрхэлсэн төрийн захиргааны төв байгууллага аудит хийлгэх шаардлагатай гэж үзсэн тохиолдолд хийнэ.</w:t>
      </w:r>
    </w:p>
    <w:p w:rsidR="00000000" w:rsidRDefault="0060654A">
      <w:pPr>
        <w:pStyle w:val="NormalWeb"/>
        <w:spacing w:before="0" w:beforeAutospacing="0" w:after="0" w:afterAutospacing="0" w:line="360" w:lineRule="auto"/>
        <w:ind w:firstLine="851"/>
        <w:jc w:val="both"/>
        <w:divId w:val="149176264"/>
        <w:rPr>
          <w:lang w:val="mn-MN"/>
        </w:rPr>
      </w:pPr>
      <w:r>
        <w:rPr>
          <w:lang w:val="mn-MN"/>
        </w:rPr>
        <w:lastRenderedPageBreak/>
        <w:t>Байгаль орчны аудит нь тухайн байгууллагын байгаль орчинд учруулж болох аливаа сөрөг нөлөө, хохирол, үр дагаврыг</w:t>
      </w:r>
      <w:r>
        <w:rPr>
          <w:lang w:val="mn-MN"/>
        </w:rPr>
        <w:t xml:space="preserve"> арилгах арга хэмжээг авах, үйлдвэр, аж ахуйн нэгж, байгууллагын экологи эдийн засгийн үр дүнг дээшлүүлэх, улмаар байгаль орчинд болон хүний эрүүл мэндэд сөрөг нөлөөгүй аргаар үйлдвэрлэл явуулахад үйлдвэр, аж ахуйн нэгж, байгууллага, иргэдэд туслах, тэдний</w:t>
      </w:r>
      <w:r>
        <w:rPr>
          <w:lang w:val="mn-MN"/>
        </w:rPr>
        <w:t>г учирч болох алдагдал, хохирлоос сэргийлэхэд чиглэдэг.</w:t>
      </w:r>
    </w:p>
    <w:p w:rsidR="00000000" w:rsidRDefault="0060654A">
      <w:pPr>
        <w:pStyle w:val="NormalWeb"/>
        <w:spacing w:before="0" w:beforeAutospacing="0" w:after="0" w:afterAutospacing="0" w:line="360" w:lineRule="auto"/>
        <w:ind w:firstLine="851"/>
        <w:jc w:val="both"/>
        <w:divId w:val="149176264"/>
        <w:rPr>
          <w:lang w:val="mn-MN"/>
        </w:rPr>
      </w:pPr>
      <w:r>
        <w:rPr>
          <w:lang w:val="mn-MN"/>
        </w:rPr>
        <w:t> Байгаль орчны аудитаар илэрсэн байгаль орчинд эрсдэл учруулж болзошгүй алдаа дутагдалд торгууль шийтгэл, хуулийн арга хэмжээ авахыг урьтал болгодгүй бөгөөд гаргасан алдаа, дутагдалаа холбогдох төрийн</w:t>
      </w:r>
      <w:r>
        <w:rPr>
          <w:lang w:val="mn-MN"/>
        </w:rPr>
        <w:t xml:space="preserve"> бодлого, хөтөлбөр, хууль тогтоомж, стандартын дагуу арилгах боломжийг тодорхой хугацааны дотор шаардлагатай мэргэжил арга зүйн зөвлөмжийн хамт тухайн аж ахуйн нэгжид боловсруулж өгдөгөөрөө  Мэргэжлийн хяналтын байгууллага, төрийн аудитын байгууллагаас хий</w:t>
      </w:r>
      <w:r>
        <w:rPr>
          <w:lang w:val="mn-MN"/>
        </w:rPr>
        <w:t>дэг хяналт шалгалт, байгаль орчны санхүүгийн болон гүйцэтгэлийн аудитаас ялгаатай юм.</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rStyle w:val="Strong"/>
          <w:lang w:val="mn-MN"/>
        </w:rPr>
        <w:t>           2.2. Байгаль орчны аудитын үзүүлэлт</w:t>
      </w:r>
    </w:p>
    <w:p w:rsidR="00000000" w:rsidRDefault="0060654A">
      <w:pPr>
        <w:pStyle w:val="NormalWeb"/>
        <w:spacing w:before="0" w:beforeAutospacing="0" w:after="0" w:afterAutospacing="0" w:line="360" w:lineRule="auto"/>
        <w:ind w:left="29" w:firstLine="851"/>
        <w:jc w:val="both"/>
        <w:divId w:val="149176264"/>
        <w:rPr>
          <w:lang w:val="mn-MN"/>
        </w:rPr>
      </w:pPr>
      <w:r>
        <w:rPr>
          <w:lang w:val="mn-MN"/>
        </w:rPr>
        <w:t>Байгаль орчны аудитын үзүүлэлт гэж үйлдвэр, аж ахуйн нэгж, байгууллагын зүгээс байгаль орчны хууль тогтоомж, Байгаль орчи</w:t>
      </w:r>
      <w:r>
        <w:rPr>
          <w:lang w:val="mn-MN"/>
        </w:rPr>
        <w:t>нд нөлөөлөх байдлын үнэлгээний хэрэгжилт, Монгол улсын болон олон улсын байгаль орчны стандартын тохирол, мөрдөлт, байгаль орчны мониторингийн хөтөлбөрийн хэрэгжилт, түүний үр дүн,  байгаль орчны менежментийн байдал, байгаль орчинд үйл ажиллагаа явуулах зө</w:t>
      </w:r>
      <w:r>
        <w:rPr>
          <w:lang w:val="mn-MN"/>
        </w:rPr>
        <w:t>вшөөрөл, байгаль орчныг хамгаалах ажлын үр дүн, байгаль орчны төлөвлөгөө, түүний х</w:t>
      </w:r>
      <w:r>
        <w:rPr>
          <w:rFonts w:hint="cs"/>
          <w:rtl/>
          <w:lang w:val="mn-MN"/>
        </w:rPr>
        <w:t>‎</w:t>
      </w:r>
      <w:r>
        <w:rPr>
          <w:lang w:val="mn-MN"/>
        </w:rPr>
        <w:t>эрэгжилт, тухайн байгууллагын байгаль орчны тайлангийн хэрэгжилт зэргийг багтаан ойлгоно.</w:t>
      </w:r>
    </w:p>
    <w:p w:rsidR="00000000" w:rsidRDefault="0060654A">
      <w:pPr>
        <w:pStyle w:val="NormalWeb"/>
        <w:spacing w:before="0" w:beforeAutospacing="0" w:after="0" w:afterAutospacing="0" w:line="360" w:lineRule="auto"/>
        <w:ind w:left="29"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left="29" w:firstLine="851"/>
        <w:jc w:val="both"/>
        <w:divId w:val="149176264"/>
        <w:rPr>
          <w:lang w:val="mn-MN"/>
        </w:rPr>
      </w:pPr>
      <w:r>
        <w:rPr>
          <w:rStyle w:val="Strong"/>
          <w:lang w:val="mn-MN"/>
        </w:rPr>
        <w:t>2.3. Байгаль орчны дотоод аудит</w:t>
      </w:r>
    </w:p>
    <w:p w:rsidR="00000000" w:rsidRDefault="0060654A">
      <w:pPr>
        <w:pStyle w:val="NormalWeb"/>
        <w:spacing w:before="0" w:beforeAutospacing="0" w:after="0" w:afterAutospacing="0" w:line="360" w:lineRule="auto"/>
        <w:ind w:left="29" w:firstLine="851"/>
        <w:jc w:val="both"/>
        <w:divId w:val="149176264"/>
        <w:rPr>
          <w:lang w:val="mn-MN"/>
        </w:rPr>
      </w:pPr>
      <w:r>
        <w:rPr>
          <w:lang w:val="mn-MN"/>
        </w:rPr>
        <w:t>Нэг талын аудит гэж нэрлэгддэг дотоодын аудитыг б</w:t>
      </w:r>
      <w:r>
        <w:rPr>
          <w:lang w:val="mn-MN"/>
        </w:rPr>
        <w:t>айгууллага нь өөрийн удирдлагын байдлыг хянах, болон дотоодын бусад зорилгоор өөрөө буюу өөрийн нэрийн өмнөөс хийдэг. Мөн энэ нь байгууллага өөрөө өөрийхөө шалгуурыг хангаж байгаа эсэхийг шалгах үндэс нь болдог.</w:t>
      </w:r>
    </w:p>
    <w:p w:rsidR="00000000" w:rsidRDefault="0060654A">
      <w:pPr>
        <w:pStyle w:val="NormalWeb"/>
        <w:spacing w:before="0" w:beforeAutospacing="0" w:after="0" w:afterAutospacing="0" w:line="360" w:lineRule="auto"/>
        <w:ind w:left="29" w:firstLine="851"/>
        <w:jc w:val="both"/>
        <w:divId w:val="149176264"/>
        <w:rPr>
          <w:lang w:val="mn-MN"/>
        </w:rPr>
      </w:pPr>
      <w:r>
        <w:rPr>
          <w:lang w:val="mn-MN"/>
        </w:rPr>
        <w:lastRenderedPageBreak/>
        <w:t>Байгаль орчны дотоод аудитыг тухайн үйлдвэр,</w:t>
      </w:r>
      <w:r>
        <w:rPr>
          <w:lang w:val="mn-MN"/>
        </w:rPr>
        <w:t xml:space="preserve"> аж ахуйн нэгж өөрийн санаачлагаар байгаль орчны аудитын үзүүлэлтийн талаар судалгааны анхдагч мэдээлэлд тулгуурлан хийх бөгөөд тухайн байгууллага нь байгаль орчны хууль тогтоомж, төрийн бодлого, үндэсний хөтөлбөрийн биелэлт, байгаль орчинд нөлөөлөх байдлы</w:t>
      </w:r>
      <w:r>
        <w:rPr>
          <w:lang w:val="mn-MN"/>
        </w:rPr>
        <w:t>н үнэлгээ, стандартын хэрэгжилтийг хянаж, сөрөг үр дагаварыг урьдчилсан байдлаар тодорхойлж дүгнэдэг.</w:t>
      </w:r>
    </w:p>
    <w:p w:rsidR="00000000" w:rsidRDefault="0060654A">
      <w:pPr>
        <w:pStyle w:val="NormalWeb"/>
        <w:spacing w:before="0" w:beforeAutospacing="0" w:after="0" w:afterAutospacing="0" w:line="360" w:lineRule="auto"/>
        <w:ind w:left="29" w:firstLine="851"/>
        <w:jc w:val="both"/>
        <w:divId w:val="149176264"/>
        <w:rPr>
          <w:lang w:val="mn-MN"/>
        </w:rPr>
      </w:pPr>
      <w:r>
        <w:rPr>
          <w:lang w:val="mn-MN"/>
        </w:rPr>
        <w:t xml:space="preserve">Байгаль орчны  аудитаар тухайн байгууллагын байгаль орчны гүйцэтгэлийн байдал, түүний үр дагаварыг урьдчилан тогтоож </w:t>
      </w:r>
      <w:r>
        <w:rPr>
          <w:lang w:val="mn-MN"/>
        </w:rPr>
        <w:t>дүгнэлт гаргасны үндсэн дээр дор дурьдсан шийдвэрийг гаргаж болно. Үүнд:</w:t>
      </w:r>
    </w:p>
    <w:p w:rsidR="00000000" w:rsidRDefault="0060654A">
      <w:pPr>
        <w:pStyle w:val="NormalWeb"/>
        <w:spacing w:before="0" w:beforeAutospacing="0" w:after="0" w:afterAutospacing="0" w:line="360" w:lineRule="auto"/>
        <w:ind w:left="29" w:firstLine="851"/>
        <w:jc w:val="both"/>
        <w:divId w:val="149176264"/>
        <w:rPr>
          <w:lang w:val="mn-MN"/>
        </w:rPr>
      </w:pPr>
      <w:r>
        <w:rPr>
          <w:lang w:val="mn-MN"/>
        </w:rPr>
        <w:t>а/Аудитын дүгнэлт нь тухайн байгууллагын байгаль орчны  эерэг, сөрөг нөлөөлөл үр дагавар нь тухайн үед мөрдөж буй байгаль орчны хууль тогтоомж, байгаль орчинд нөлөөлөх байдлын үнэлгээ</w:t>
      </w:r>
      <w:r>
        <w:rPr>
          <w:lang w:val="mn-MN"/>
        </w:rPr>
        <w:t>, байгаль орчны болон эрүүл ахуйн стандарт, норм, дүрэм, журмаар зөвшөөрсөн хэмжээтэй нийцэж, байгаль орчны менежментээ сайн хийж байгаа тухай гарсан бол үйл ажиллагаагаа улам баталгаажуулах арга хэмжээ авах.</w:t>
      </w:r>
    </w:p>
    <w:p w:rsidR="00000000" w:rsidRDefault="0060654A">
      <w:pPr>
        <w:pStyle w:val="NormalWeb"/>
        <w:spacing w:before="0" w:beforeAutospacing="0" w:after="0" w:afterAutospacing="0" w:line="360" w:lineRule="auto"/>
        <w:ind w:left="29" w:firstLine="851"/>
        <w:jc w:val="both"/>
        <w:divId w:val="149176264"/>
        <w:rPr>
          <w:lang w:val="mn-MN"/>
        </w:rPr>
      </w:pPr>
      <w:r>
        <w:rPr>
          <w:lang w:val="mn-MN"/>
        </w:rPr>
        <w:t>б/Аудитын дүгнэлтэнд тухайн байгуулагын байгаль</w:t>
      </w:r>
      <w:r>
        <w:rPr>
          <w:lang w:val="mn-MN"/>
        </w:rPr>
        <w:t xml:space="preserve"> орчинд үзүүлэх сөрөг нөлөөлөл, үр дагавар онц уршигтай бус бөгөөд удирдлага, зохион байгуулалтын тодорхой арга хэмжээ болон хууль тогтоомжийн зохих заалтыг  хангасан байвал зохих шаардлага, биелүүлэх хугацаагаа тогтоож холбогдох хүмүүст үүрэг хариуцуулагы</w:t>
      </w:r>
      <w:r>
        <w:rPr>
          <w:lang w:val="mn-MN"/>
        </w:rPr>
        <w:t>г хугацаа зааж өгч, тодорхой нөхцөлтэйгээр хэрэгжүүлэх арга хэмжээ авах.</w:t>
      </w:r>
    </w:p>
    <w:p w:rsidR="00000000" w:rsidRDefault="0060654A">
      <w:pPr>
        <w:pStyle w:val="NormalWeb"/>
        <w:spacing w:before="0" w:beforeAutospacing="0" w:after="0" w:afterAutospacing="0" w:line="360" w:lineRule="auto"/>
        <w:ind w:left="29" w:firstLine="851"/>
        <w:jc w:val="both"/>
        <w:divId w:val="149176264"/>
        <w:rPr>
          <w:lang w:val="mn-MN"/>
        </w:rPr>
      </w:pPr>
      <w:r>
        <w:rPr>
          <w:lang w:val="mn-MN"/>
        </w:rPr>
        <w:t>            в/Аудитын дүгнэлтэнд гарсан үйлдвэрлэлийн үйл ажилагааны сөрөг нөлөөлөл, үр дагавар нь хүрээлэх орчинд ноцтой уршигтай болох нь тогтоогдвол түүнийг цаашид богино хугацаанд</w:t>
      </w:r>
      <w:r>
        <w:rPr>
          <w:lang w:val="mn-MN"/>
        </w:rPr>
        <w:t xml:space="preserve"> эрс өөрчилж сайжруулах арга хэмжээ авахаар шийдвэрлэх, энэ талаар байгууллагын захиргаанд мэдэгдэх</w:t>
      </w:r>
    </w:p>
    <w:p w:rsidR="00000000" w:rsidRDefault="0060654A">
      <w:pPr>
        <w:pStyle w:val="NormalWeb"/>
        <w:spacing w:before="0" w:beforeAutospacing="0" w:after="0" w:afterAutospacing="0" w:line="360" w:lineRule="auto"/>
        <w:ind w:left="29"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left="29" w:firstLine="851"/>
        <w:jc w:val="both"/>
        <w:divId w:val="149176264"/>
        <w:rPr>
          <w:lang w:val="mn-MN"/>
        </w:rPr>
      </w:pPr>
      <w:r>
        <w:rPr>
          <w:rStyle w:val="Strong"/>
          <w:lang w:val="mn-MN"/>
        </w:rPr>
        <w:t>2.4. Байгаль орчны гадаад аудит</w:t>
      </w:r>
    </w:p>
    <w:p w:rsidR="00000000" w:rsidRDefault="0060654A">
      <w:pPr>
        <w:pStyle w:val="NormalWeb"/>
        <w:spacing w:before="0" w:beforeAutospacing="0" w:after="0" w:afterAutospacing="0" w:line="360" w:lineRule="auto"/>
        <w:ind w:left="29" w:firstLine="851"/>
        <w:jc w:val="both"/>
        <w:divId w:val="149176264"/>
        <w:rPr>
          <w:lang w:val="mn-MN"/>
        </w:rPr>
      </w:pPr>
      <w:r>
        <w:rPr>
          <w:lang w:val="mn-MN"/>
        </w:rPr>
        <w:t>Гадаад аудитыг хоёрдогч болон гуравдагч талын аудит гэж ерөнхийд нь нэрлэдэг. Хоёрдогч талын аудитыг байгууллагыг сонирхог</w:t>
      </w:r>
      <w:r>
        <w:rPr>
          <w:lang w:val="mn-MN"/>
        </w:rPr>
        <w:t xml:space="preserve">ч тал тухайлбал үйлчлүүлэгч буюу тэдний өмнөөс өөр хүмүүс хийнэ. Гуравдагч аудитыг гадаад, бие даасан байгууллага буюу жишээ нь ISO 9001 буюу ISO 14001 зэрэг стандартын </w:t>
      </w:r>
      <w:r>
        <w:rPr>
          <w:lang w:val="mn-MN"/>
        </w:rPr>
        <w:lastRenderedPageBreak/>
        <w:t>шаардлагыг хангаж байгаа эсэхийг бүртгэх, батлах эрх бүхий байгууллага явуулдаг.</w:t>
      </w:r>
    </w:p>
    <w:p w:rsidR="00000000" w:rsidRDefault="0060654A">
      <w:pPr>
        <w:pStyle w:val="NormalWeb"/>
        <w:spacing w:before="0" w:beforeAutospacing="0" w:after="0" w:afterAutospacing="0" w:line="360" w:lineRule="auto"/>
        <w:ind w:left="29" w:firstLine="851"/>
        <w:jc w:val="both"/>
        <w:divId w:val="149176264"/>
        <w:rPr>
          <w:lang w:val="mn-MN"/>
        </w:rPr>
      </w:pPr>
      <w:r>
        <w:rPr>
          <w:lang w:val="mn-MN"/>
        </w:rPr>
        <w:t>Байгал</w:t>
      </w:r>
      <w:r>
        <w:rPr>
          <w:lang w:val="mn-MN"/>
        </w:rPr>
        <w:t>ь орчны гадаад аудитыг үйлчлүүлэгч байгууллагаас өөр бусад аль нэгэн үйлдвэр, аж ахуйн нэгж, төрийн захиргааны болон иргэний нийгмийн байгууллага, иргэдийн санаачлага, захиалгаар  аудит эрхлэх эрх бүхий байгууллага, аж ахуй нэгж хийнэ. Гадаад буюу хөндлөнг</w:t>
      </w:r>
      <w:r>
        <w:rPr>
          <w:lang w:val="mn-MN"/>
        </w:rPr>
        <w:t>ийн аудитыг тухайн байгуулагын байгаль орчны гүйцэтгэлд хийж,  байгууллагын  байгаль орчинд нөлөөлөх эерэг, сөрөг нөлөө, үр дагавар, хамрах хүрээ, учруулах хохирлын байдлыг нотолгоо баримттайгаар олж тогтоож, зохих дүгнэлт бүхий тайлан бэлтгэнэ. Шаардлагат</w:t>
      </w:r>
      <w:r>
        <w:rPr>
          <w:lang w:val="mn-MN"/>
        </w:rPr>
        <w:t>ай гэж үзвэл байгаль орчны аудитыг хийхэд холбогдох нарийн мэргэжлийн мэргэжилтэн, шинжээчдийг оролцуулж болох мэдээллийн үнэн зөвийг тухайн шинжээч хариуцна.</w:t>
      </w:r>
    </w:p>
    <w:p w:rsidR="00000000" w:rsidRDefault="0060654A">
      <w:pPr>
        <w:pStyle w:val="NormalWeb"/>
        <w:spacing w:before="0" w:beforeAutospacing="0" w:after="0" w:afterAutospacing="0" w:line="360" w:lineRule="auto"/>
        <w:ind w:left="29" w:firstLine="851"/>
        <w:jc w:val="both"/>
        <w:divId w:val="149176264"/>
        <w:rPr>
          <w:lang w:val="mn-MN"/>
        </w:rPr>
      </w:pPr>
      <w:r>
        <w:rPr>
          <w:rStyle w:val="Strong"/>
          <w:lang w:val="mn-MN"/>
        </w:rPr>
        <w:t>2.5. Нэгдмэл аудит</w:t>
      </w:r>
    </w:p>
    <w:p w:rsidR="00000000" w:rsidRDefault="0060654A">
      <w:pPr>
        <w:pStyle w:val="NormalWeb"/>
        <w:spacing w:before="0" w:beforeAutospacing="0" w:after="0" w:afterAutospacing="0" w:line="360" w:lineRule="auto"/>
        <w:ind w:left="29" w:firstLine="851"/>
        <w:jc w:val="both"/>
        <w:divId w:val="149176264"/>
        <w:rPr>
          <w:lang w:val="mn-MN"/>
        </w:rPr>
      </w:pPr>
      <w:r>
        <w:rPr>
          <w:lang w:val="mn-MN"/>
        </w:rPr>
        <w:t>Чанарын менежментийн тогтолцоо болон байгаль орчны удирдлагын тогтолцоонд хамт</w:t>
      </w:r>
      <w:r>
        <w:rPr>
          <w:lang w:val="mn-MN"/>
        </w:rPr>
        <w:t xml:space="preserve"> аудит хийвэл нэгдмэл аудит гэж нэрлэнэ. Мөн гүйцэтгэлийн аудит, байгаль орчны менежментийн системд хийх аудит, эрсдлийн аудитыг хамтатган ойлгоно.</w:t>
      </w:r>
    </w:p>
    <w:p w:rsidR="00000000" w:rsidRDefault="0060654A">
      <w:pPr>
        <w:pStyle w:val="NormalWeb"/>
        <w:spacing w:before="0" w:beforeAutospacing="0" w:after="0" w:afterAutospacing="0" w:line="360" w:lineRule="auto"/>
        <w:ind w:left="29"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left="29" w:firstLine="851"/>
        <w:jc w:val="both"/>
        <w:divId w:val="149176264"/>
        <w:rPr>
          <w:lang w:val="mn-MN"/>
        </w:rPr>
      </w:pPr>
      <w:r>
        <w:rPr>
          <w:rStyle w:val="Strong"/>
          <w:lang w:val="mn-MN"/>
        </w:rPr>
        <w:t>2.6. Хамтарсан аудит</w:t>
      </w:r>
    </w:p>
    <w:p w:rsidR="00000000" w:rsidRDefault="0060654A">
      <w:pPr>
        <w:pStyle w:val="NormalWeb"/>
        <w:spacing w:before="0" w:beforeAutospacing="0" w:after="0" w:afterAutospacing="0" w:line="360" w:lineRule="auto"/>
        <w:ind w:left="29" w:firstLine="851"/>
        <w:jc w:val="both"/>
        <w:divId w:val="149176264"/>
        <w:rPr>
          <w:lang w:val="mn-MN"/>
        </w:rPr>
      </w:pPr>
      <w:r>
        <w:rPr>
          <w:lang w:val="mn-MN"/>
        </w:rPr>
        <w:t>Хоёр буюу түүнээс дээш аудитын байгууллага нэг байгууллагад аудит хийвэл түүнийг хамт</w:t>
      </w:r>
      <w:r>
        <w:rPr>
          <w:lang w:val="mn-MN"/>
        </w:rPr>
        <w:t>арсан аудит гэж нэрлэнэ.</w:t>
      </w:r>
    </w:p>
    <w:p w:rsidR="00000000" w:rsidRDefault="0060654A">
      <w:pPr>
        <w:pStyle w:val="NormalWeb"/>
        <w:spacing w:before="0" w:beforeAutospacing="0" w:after="0" w:afterAutospacing="0" w:line="360" w:lineRule="auto"/>
        <w:ind w:left="29"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rStyle w:val="Strong"/>
          <w:lang w:val="mn-MN"/>
        </w:rPr>
        <w:t>2.7.</w:t>
      </w:r>
      <w:r>
        <w:rPr>
          <w:lang w:val="mn-MN"/>
        </w:rPr>
        <w:t xml:space="preserve"> </w:t>
      </w:r>
      <w:r>
        <w:rPr>
          <w:rStyle w:val="Strong"/>
          <w:lang w:val="mn-MN"/>
        </w:rPr>
        <w:t>Аудитын шалгуур</w:t>
      </w:r>
    </w:p>
    <w:p w:rsidR="00000000" w:rsidRDefault="0060654A">
      <w:pPr>
        <w:pStyle w:val="NormalWeb"/>
        <w:spacing w:before="0" w:beforeAutospacing="0" w:after="0" w:afterAutospacing="0" w:line="360" w:lineRule="auto"/>
        <w:ind w:firstLine="851"/>
        <w:jc w:val="both"/>
        <w:divId w:val="149176264"/>
        <w:rPr>
          <w:lang w:val="mn-MN"/>
        </w:rPr>
      </w:pPr>
      <w:r>
        <w:rPr>
          <w:lang w:val="mn-MN"/>
        </w:rPr>
        <w:t>Байгаль орчныг хамгаалах талаарх төрийн бодлого, хууль тогтоомж, стандартаар тогтоосон  шаардлагын цогцыг хэлнэ. Аудитын шалгуурыг аудитын нотолгоог харьцуулах ишлэл болгон ашиглагддаг.</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rStyle w:val="Strong"/>
          <w:lang w:val="mn-MN"/>
        </w:rPr>
        <w:t>2.8.</w:t>
      </w:r>
      <w:r>
        <w:rPr>
          <w:lang w:val="mn-MN"/>
        </w:rPr>
        <w:t xml:space="preserve"> </w:t>
      </w:r>
      <w:r>
        <w:rPr>
          <w:rStyle w:val="Strong"/>
          <w:lang w:val="mn-MN"/>
        </w:rPr>
        <w:t>Аудитын нотолго</w:t>
      </w:r>
      <w:r>
        <w:rPr>
          <w:rStyle w:val="Strong"/>
          <w:lang w:val="mn-MN"/>
        </w:rPr>
        <w:t>о</w:t>
      </w:r>
    </w:p>
    <w:p w:rsidR="00000000" w:rsidRDefault="0060654A">
      <w:pPr>
        <w:pStyle w:val="NormalWeb"/>
        <w:spacing w:before="0" w:beforeAutospacing="0" w:after="0" w:afterAutospacing="0" w:line="360" w:lineRule="auto"/>
        <w:ind w:firstLine="851"/>
        <w:jc w:val="both"/>
        <w:divId w:val="149176264"/>
        <w:rPr>
          <w:lang w:val="mn-MN"/>
        </w:rPr>
      </w:pPr>
      <w:r>
        <w:rPr>
          <w:lang w:val="mn-MN"/>
        </w:rPr>
        <w:t>Аудитын шалгууртай холбоотой баталгаатай тэмдэглэл, баримт бичиг, бусад мэдээллийг хэлнэ. Аудитын нотолгоо нь тоон болон чанарын үзүүлэлтээр байж болно.</w:t>
      </w:r>
    </w:p>
    <w:p w:rsidR="00000000" w:rsidRDefault="0060654A">
      <w:pPr>
        <w:pStyle w:val="NormalWeb"/>
        <w:spacing w:before="0" w:beforeAutospacing="0" w:after="0" w:afterAutospacing="0" w:line="360" w:lineRule="auto"/>
        <w:ind w:left="29" w:firstLine="851"/>
        <w:jc w:val="both"/>
        <w:divId w:val="149176264"/>
        <w:rPr>
          <w:lang w:val="mn-MN"/>
        </w:rPr>
      </w:pPr>
      <w:r>
        <w:rPr>
          <w:lang w:val="mn-MN"/>
        </w:rPr>
        <w:lastRenderedPageBreak/>
        <w:t> </w:t>
      </w:r>
    </w:p>
    <w:p w:rsidR="00000000" w:rsidRDefault="0060654A">
      <w:pPr>
        <w:pStyle w:val="NormalWeb"/>
        <w:spacing w:before="0" w:beforeAutospacing="0" w:after="0" w:afterAutospacing="0" w:line="360" w:lineRule="auto"/>
        <w:ind w:left="29" w:firstLine="851"/>
        <w:jc w:val="both"/>
        <w:divId w:val="149176264"/>
        <w:rPr>
          <w:lang w:val="mn-MN"/>
        </w:rPr>
      </w:pPr>
      <w:r>
        <w:rPr>
          <w:rStyle w:val="Strong"/>
          <w:lang w:val="mn-MN"/>
        </w:rPr>
        <w:t>2.9.</w:t>
      </w:r>
      <w:r>
        <w:rPr>
          <w:lang w:val="mn-MN"/>
        </w:rPr>
        <w:t xml:space="preserve"> </w:t>
      </w:r>
      <w:r>
        <w:rPr>
          <w:rStyle w:val="Strong"/>
          <w:lang w:val="mn-MN"/>
        </w:rPr>
        <w:t>Аудитын үнэлэмж</w:t>
      </w:r>
    </w:p>
    <w:p w:rsidR="00000000" w:rsidRDefault="0060654A">
      <w:pPr>
        <w:pStyle w:val="NormalWeb"/>
        <w:spacing w:before="0" w:beforeAutospacing="0" w:after="0" w:afterAutospacing="0" w:line="360" w:lineRule="auto"/>
        <w:ind w:left="29" w:firstLine="851"/>
        <w:jc w:val="both"/>
        <w:divId w:val="149176264"/>
        <w:rPr>
          <w:lang w:val="mn-MN"/>
        </w:rPr>
      </w:pPr>
      <w:r>
        <w:rPr>
          <w:lang w:val="mn-MN"/>
        </w:rPr>
        <w:t>Аудитын шалгууртай харьцуулан цуглуулсан аудитын нотолгооны үнэлгээний үр дүнг</w:t>
      </w:r>
      <w:r>
        <w:rPr>
          <w:lang w:val="mn-MN"/>
        </w:rPr>
        <w:t xml:space="preserve"> хэлнэ. Аудитын үнэлэмжээр аудитын шалгуурыг хангаж байгаа болон нийцэхгүй байгаа зүйл буюу цаашид сайжруулах боломжтой зүйлийн аль аль нь харагдана.</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rStyle w:val="Strong"/>
          <w:lang w:val="mn-MN"/>
        </w:rPr>
        <w:t>2.10.</w:t>
      </w:r>
      <w:r>
        <w:rPr>
          <w:lang w:val="mn-MN"/>
        </w:rPr>
        <w:t xml:space="preserve"> </w:t>
      </w:r>
      <w:r>
        <w:rPr>
          <w:rStyle w:val="Strong"/>
          <w:lang w:val="mn-MN"/>
        </w:rPr>
        <w:t>Аудитын дүгнэлт</w:t>
      </w:r>
    </w:p>
    <w:p w:rsidR="00000000" w:rsidRDefault="0060654A">
      <w:pPr>
        <w:pStyle w:val="NormalWeb"/>
        <w:spacing w:before="0" w:beforeAutospacing="0" w:after="0" w:afterAutospacing="0" w:line="360" w:lineRule="auto"/>
        <w:ind w:firstLine="851"/>
        <w:jc w:val="both"/>
        <w:divId w:val="149176264"/>
        <w:rPr>
          <w:lang w:val="mn-MN"/>
        </w:rPr>
      </w:pPr>
      <w:r>
        <w:rPr>
          <w:lang w:val="mn-MN"/>
        </w:rPr>
        <w:t xml:space="preserve">Аудитын зорилт </w:t>
      </w:r>
      <w:r>
        <w:rPr>
          <w:lang w:val="mn-MN"/>
        </w:rPr>
        <w:t>болон аудитын үнэлэмжийн бүх мэдээллийг авч үзсэний дараа аудитын багийн гаргасан аудитын үр дүнг хэлнэ.</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rStyle w:val="Strong"/>
          <w:lang w:val="mn-MN"/>
        </w:rPr>
        <w:t>2.11.</w:t>
      </w:r>
      <w:r>
        <w:rPr>
          <w:lang w:val="mn-MN"/>
        </w:rPr>
        <w:t xml:space="preserve"> </w:t>
      </w:r>
      <w:r>
        <w:rPr>
          <w:rStyle w:val="Strong"/>
          <w:lang w:val="mn-MN"/>
        </w:rPr>
        <w:t xml:space="preserve">Аудитын үйлчлүүлэгч </w:t>
      </w:r>
    </w:p>
    <w:p w:rsidR="00000000" w:rsidRDefault="0060654A">
      <w:pPr>
        <w:pStyle w:val="NormalWeb"/>
        <w:spacing w:before="0" w:beforeAutospacing="0" w:after="0" w:afterAutospacing="0" w:line="360" w:lineRule="auto"/>
        <w:ind w:firstLine="851"/>
        <w:jc w:val="both"/>
        <w:divId w:val="149176264"/>
        <w:rPr>
          <w:lang w:val="mn-MN"/>
        </w:rPr>
      </w:pPr>
      <w:r>
        <w:rPr>
          <w:lang w:val="mn-MN"/>
        </w:rPr>
        <w:t xml:space="preserve">Аудит хийлгэх хүсэлт гаргасан байгууллага буюу хувь хүнийг хэлнэ. Аудитын үйлчлүүлэгч нь аудит хийлгэгч өөрөө юм уу эсвэл </w:t>
      </w:r>
      <w:r>
        <w:rPr>
          <w:lang w:val="mn-MN"/>
        </w:rPr>
        <w:t>аудит хийлгэх зохицуулалтын болон гэрээгээр хүлээсэн эрхтэй ямар ч байгууллага байж болно. Байгаль орчны аудитыг төлөвлөгөөт хугацаанд хийж байгаа тохиолдолд тухайн аж ахуйн нэгж, байгууллага, төлөвлөгөөт бус хугацаанд Засаг дарга, эсхүл байгаль орчны асуу</w:t>
      </w:r>
      <w:r>
        <w:rPr>
          <w:lang w:val="mn-MN"/>
        </w:rPr>
        <w:t>дал эрхэлсэн төрийн захиргааны төв байгууллага аудитын үйлчлүүлэгч байна.</w:t>
      </w:r>
    </w:p>
    <w:p w:rsidR="00000000" w:rsidRDefault="0060654A">
      <w:pPr>
        <w:pStyle w:val="NormalWeb"/>
        <w:spacing w:before="0" w:beforeAutospacing="0" w:after="0" w:afterAutospacing="0" w:line="360" w:lineRule="auto"/>
        <w:ind w:left="24" w:firstLine="851"/>
        <w:jc w:val="both"/>
        <w:divId w:val="149176264"/>
        <w:rPr>
          <w:lang w:val="mn-MN"/>
        </w:rPr>
      </w:pPr>
      <w:r>
        <w:rPr>
          <w:rStyle w:val="Strong"/>
          <w:lang w:val="mn-MN"/>
        </w:rPr>
        <w:t>2.12.</w:t>
      </w:r>
      <w:r>
        <w:rPr>
          <w:lang w:val="mn-MN"/>
        </w:rPr>
        <w:t xml:space="preserve"> </w:t>
      </w:r>
      <w:r>
        <w:rPr>
          <w:rStyle w:val="Strong"/>
          <w:lang w:val="mn-MN"/>
        </w:rPr>
        <w:t xml:space="preserve">Аудит хийлгэгч </w:t>
      </w:r>
    </w:p>
    <w:p w:rsidR="00000000" w:rsidRDefault="0060654A">
      <w:pPr>
        <w:pStyle w:val="NormalWeb"/>
        <w:spacing w:before="0" w:beforeAutospacing="0" w:after="0" w:afterAutospacing="0" w:line="360" w:lineRule="auto"/>
        <w:ind w:left="24" w:firstLine="851"/>
        <w:jc w:val="both"/>
        <w:divId w:val="149176264"/>
        <w:rPr>
          <w:lang w:val="mn-MN"/>
        </w:rPr>
      </w:pPr>
      <w:r>
        <w:rPr>
          <w:lang w:val="mn-MN"/>
        </w:rPr>
        <w:t>Аудит хийлгэж буй байгууллага</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firstLine="851"/>
        <w:jc w:val="both"/>
        <w:divId w:val="149176264"/>
        <w:rPr>
          <w:lang w:val="mn-MN"/>
        </w:rPr>
      </w:pPr>
      <w:r>
        <w:rPr>
          <w:rStyle w:val="Strong"/>
          <w:lang w:val="mn-MN"/>
        </w:rPr>
        <w:t>2.13. Байгаль орчны аудит хийх хуулийн этгээд</w:t>
      </w:r>
    </w:p>
    <w:p w:rsidR="00000000" w:rsidRDefault="0060654A">
      <w:pPr>
        <w:pStyle w:val="NormalWeb"/>
        <w:spacing w:before="0" w:beforeAutospacing="0" w:after="0" w:afterAutospacing="0" w:line="360" w:lineRule="auto"/>
        <w:ind w:firstLine="851"/>
        <w:jc w:val="both"/>
        <w:divId w:val="149176264"/>
        <w:rPr>
          <w:lang w:val="mn-MN"/>
        </w:rPr>
      </w:pPr>
      <w:r>
        <w:rPr>
          <w:lang w:val="mn-MN"/>
        </w:rPr>
        <w:t>Байгаль орчны аудит хийх хуулийн этгээд гэдэгт байгаль орчны аудитаар гарсан дүгнэ</w:t>
      </w:r>
      <w:r>
        <w:rPr>
          <w:lang w:val="mn-MN"/>
        </w:rPr>
        <w:t xml:space="preserve">лт, зөвлөмжийн үнэн зөв байдал, түүнтэй холбогдон гарах үр дагаварыг өөрийн хөрөнгөөр бүрэн хариуцах чавдар бүхий байгаль орчныг хамгаалах чиглэлээр үйл ажиллагаа явуулдаг байгаль орчны аудит хийх эрх бүхий компани, аж ахуйн нэгжийг ойлгоно. Байгаль орчны </w:t>
      </w:r>
      <w:r>
        <w:rPr>
          <w:lang w:val="mn-MN"/>
        </w:rPr>
        <w:t>аудитын ажлыг гүйцэтгэх ажлын туршлагатай, мэргэжлийн өндөр ур чадвартай мэргэшсэн гишүүдээс бүрдсэн  аудитын баг,   байгаль орчны аудитыг хийх дотоод стандарт, аргачлалтай байна.</w:t>
      </w:r>
    </w:p>
    <w:p w:rsidR="00000000" w:rsidRDefault="0060654A">
      <w:pPr>
        <w:pStyle w:val="NormalWeb"/>
        <w:spacing w:before="0" w:beforeAutospacing="0" w:after="0" w:afterAutospacing="0" w:line="360" w:lineRule="auto"/>
        <w:ind w:left="19" w:firstLine="851"/>
        <w:jc w:val="both"/>
        <w:divId w:val="149176264"/>
        <w:rPr>
          <w:lang w:val="mn-MN"/>
        </w:rPr>
      </w:pPr>
      <w:r>
        <w:rPr>
          <w:rStyle w:val="Strong"/>
          <w:lang w:val="mn-MN"/>
        </w:rPr>
        <w:lastRenderedPageBreak/>
        <w:t>2.14.</w:t>
      </w:r>
      <w:r>
        <w:rPr>
          <w:lang w:val="mn-MN"/>
        </w:rPr>
        <w:t xml:space="preserve"> </w:t>
      </w:r>
      <w:r>
        <w:rPr>
          <w:rStyle w:val="Strong"/>
          <w:lang w:val="mn-MN"/>
        </w:rPr>
        <w:t>Аудитын баг</w:t>
      </w:r>
    </w:p>
    <w:p w:rsidR="00000000" w:rsidRDefault="0060654A">
      <w:pPr>
        <w:pStyle w:val="NormalWeb"/>
        <w:spacing w:before="0" w:beforeAutospacing="0" w:after="0" w:afterAutospacing="0" w:line="360" w:lineRule="auto"/>
        <w:ind w:firstLine="851"/>
        <w:jc w:val="both"/>
        <w:divId w:val="149176264"/>
        <w:rPr>
          <w:lang w:val="mn-MN"/>
        </w:rPr>
      </w:pPr>
      <w:r>
        <w:rPr>
          <w:lang w:val="mn-MN"/>
        </w:rPr>
        <w:t>Аудит хийхээр томилогдсон нэг буюу түүнээс дээш гишүүд шаа</w:t>
      </w:r>
      <w:r>
        <w:rPr>
          <w:lang w:val="mn-MN"/>
        </w:rPr>
        <w:t xml:space="preserve">рдлагатай тохиолдолд техникийн экспертээс туслалцаа авч болно. Байгаль орчны аудит эрхлэх байгууллагын удирдлага буюу мэргэжлийн шийдвэр гаргах, тайлан дүгнэлтийн эцсийн хариуцлагыг хүлээх эрх бүхий албан тушаалтан нь аудитын багийн ахлагч байна.  Байгаль </w:t>
      </w:r>
      <w:r>
        <w:rPr>
          <w:lang w:val="mn-MN"/>
        </w:rPr>
        <w:t>орчны аудитын багийн гуравны хоёроос доошгүй нь орон тооны мэргэшсэн боловсон хүчин байх ба  холбогдох сургалтын хөтөлбөрийн дагуу сургалтанд хамрагдсан хүнийг ойлгоно.</w:t>
      </w:r>
    </w:p>
    <w:p w:rsidR="00000000" w:rsidRDefault="0060654A">
      <w:pPr>
        <w:pStyle w:val="NormalWeb"/>
        <w:spacing w:before="0" w:beforeAutospacing="0" w:after="0" w:afterAutospacing="0" w:line="360" w:lineRule="auto"/>
        <w:ind w:left="5" w:firstLine="851"/>
        <w:jc w:val="both"/>
        <w:divId w:val="149176264"/>
        <w:rPr>
          <w:lang w:val="mn-MN"/>
        </w:rPr>
      </w:pPr>
      <w:r>
        <w:rPr>
          <w:rStyle w:val="Strong"/>
          <w:lang w:val="mn-MN"/>
        </w:rPr>
        <w:t>2.15.</w:t>
      </w:r>
      <w:r>
        <w:rPr>
          <w:lang w:val="mn-MN"/>
        </w:rPr>
        <w:t xml:space="preserve"> </w:t>
      </w:r>
      <w:r>
        <w:rPr>
          <w:rStyle w:val="Strong"/>
          <w:lang w:val="mn-MN"/>
        </w:rPr>
        <w:t>Аудитын хөтөлбөр</w:t>
      </w:r>
    </w:p>
    <w:p w:rsidR="00000000" w:rsidRDefault="0060654A">
      <w:pPr>
        <w:pStyle w:val="NormalWeb"/>
        <w:spacing w:before="0" w:beforeAutospacing="0" w:after="0" w:afterAutospacing="0" w:line="360" w:lineRule="auto"/>
        <w:ind w:left="5" w:firstLine="851"/>
        <w:jc w:val="both"/>
        <w:divId w:val="149176264"/>
        <w:rPr>
          <w:lang w:val="mn-MN"/>
        </w:rPr>
      </w:pPr>
      <w:r>
        <w:rPr>
          <w:lang w:val="mn-MN"/>
        </w:rPr>
        <w:t>Тодорхой цаг хугацаанд төлөвлөгдсөн болон тусгай зорилгод чиглэс</w:t>
      </w:r>
      <w:r>
        <w:rPr>
          <w:lang w:val="mn-MN"/>
        </w:rPr>
        <w:t>эн нэг буюу түүнээс дээш аудитын цогц зорилтыг  хэлнэ. Аудитын хөтөлбөрт аудитыг төлөвлөх, зохион байгуулах, явуулахад шаардлагатай бүх үйл ажиллагаа орно.</w:t>
      </w:r>
    </w:p>
    <w:p w:rsidR="00000000" w:rsidRDefault="0060654A">
      <w:pPr>
        <w:pStyle w:val="NormalWeb"/>
        <w:spacing w:before="0" w:beforeAutospacing="0" w:after="0" w:afterAutospacing="0" w:line="360" w:lineRule="auto"/>
        <w:ind w:left="5"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left="5" w:firstLine="851"/>
        <w:jc w:val="both"/>
        <w:divId w:val="149176264"/>
        <w:rPr>
          <w:lang w:val="mn-MN"/>
        </w:rPr>
      </w:pPr>
      <w:r>
        <w:rPr>
          <w:rStyle w:val="Strong"/>
          <w:lang w:val="mn-MN"/>
        </w:rPr>
        <w:t>2.16. Аудитын төлөвлөгөө</w:t>
      </w:r>
    </w:p>
    <w:p w:rsidR="00000000" w:rsidRDefault="0060654A">
      <w:pPr>
        <w:pStyle w:val="NormalWeb"/>
        <w:spacing w:before="0" w:beforeAutospacing="0" w:after="0" w:afterAutospacing="0" w:line="360" w:lineRule="auto"/>
        <w:ind w:firstLine="851"/>
        <w:jc w:val="both"/>
        <w:divId w:val="149176264"/>
        <w:rPr>
          <w:lang w:val="mn-MN"/>
        </w:rPr>
      </w:pPr>
      <w:r>
        <w:rPr>
          <w:lang w:val="mn-MN"/>
        </w:rPr>
        <w:t>Аудит хийх үйл ажиллагаа болон бэлтгэл ажлын тодорхойлолтыг хэлнэ.</w:t>
      </w:r>
    </w:p>
    <w:p w:rsidR="00000000" w:rsidRDefault="0060654A">
      <w:pPr>
        <w:pStyle w:val="NormalWeb"/>
        <w:spacing w:before="0" w:beforeAutospacing="0" w:after="0" w:afterAutospacing="0" w:line="360" w:lineRule="auto"/>
        <w:ind w:left="5"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left="5" w:firstLine="851"/>
        <w:jc w:val="both"/>
        <w:divId w:val="149176264"/>
        <w:rPr>
          <w:lang w:val="mn-MN"/>
        </w:rPr>
      </w:pPr>
      <w:r>
        <w:rPr>
          <w:rStyle w:val="Strong"/>
          <w:lang w:val="mn-MN"/>
        </w:rPr>
        <w:t>2.17</w:t>
      </w:r>
      <w:r>
        <w:rPr>
          <w:rStyle w:val="Strong"/>
          <w:lang w:val="mn-MN"/>
        </w:rPr>
        <w:t>.</w:t>
      </w:r>
      <w:r>
        <w:rPr>
          <w:lang w:val="mn-MN"/>
        </w:rPr>
        <w:t xml:space="preserve"> </w:t>
      </w:r>
      <w:r>
        <w:rPr>
          <w:rStyle w:val="Strong"/>
          <w:lang w:val="mn-MN"/>
        </w:rPr>
        <w:t>Аудитын хамрах хүрээ</w:t>
      </w:r>
    </w:p>
    <w:p w:rsidR="00000000" w:rsidRDefault="0060654A">
      <w:pPr>
        <w:pStyle w:val="NormalWeb"/>
        <w:spacing w:before="0" w:beforeAutospacing="0" w:after="0" w:afterAutospacing="0" w:line="360" w:lineRule="auto"/>
        <w:ind w:firstLine="851"/>
        <w:jc w:val="both"/>
        <w:divId w:val="149176264"/>
        <w:rPr>
          <w:lang w:val="mn-MN"/>
        </w:rPr>
      </w:pPr>
      <w:r>
        <w:rPr>
          <w:lang w:val="mn-MN"/>
        </w:rPr>
        <w:t>Аудитын хэмжээ болон хил хязгаарыг хэлнэ. Ерөнхийдөө аудитын хүрээгээр байршил, зохион байгуулалтын нэгж, үйл ажиллагаа, үйл явц, цаашлаад хамрах хугацааг тодорхойлно.</w:t>
      </w:r>
    </w:p>
    <w:p w:rsidR="00000000" w:rsidRDefault="0060654A">
      <w:pPr>
        <w:pStyle w:val="NormalWeb"/>
        <w:spacing w:before="0" w:beforeAutospacing="0" w:after="0" w:afterAutospacing="0" w:line="360" w:lineRule="auto"/>
        <w:ind w:left="10" w:firstLine="851"/>
        <w:jc w:val="both"/>
        <w:divId w:val="149176264"/>
        <w:rPr>
          <w:lang w:val="mn-MN"/>
        </w:rPr>
      </w:pPr>
      <w:r>
        <w:rPr>
          <w:rStyle w:val="Strong"/>
          <w:lang w:val="mn-MN"/>
        </w:rPr>
        <w:t>2.18.</w:t>
      </w:r>
      <w:r>
        <w:rPr>
          <w:lang w:val="mn-MN"/>
        </w:rPr>
        <w:t xml:space="preserve"> </w:t>
      </w:r>
      <w:r>
        <w:rPr>
          <w:rStyle w:val="Strong"/>
          <w:lang w:val="mn-MN"/>
        </w:rPr>
        <w:t>Чадвар</w:t>
      </w:r>
    </w:p>
    <w:p w:rsidR="00000000" w:rsidRDefault="0060654A">
      <w:pPr>
        <w:pStyle w:val="NormalWeb"/>
        <w:spacing w:before="0" w:beforeAutospacing="0" w:after="0" w:afterAutospacing="0" w:line="360" w:lineRule="auto"/>
        <w:ind w:left="5" w:firstLine="851"/>
        <w:jc w:val="both"/>
        <w:divId w:val="149176264"/>
        <w:rPr>
          <w:lang w:val="mn-MN"/>
        </w:rPr>
      </w:pPr>
      <w:r>
        <w:rPr>
          <w:lang w:val="mn-MN"/>
        </w:rPr>
        <w:t xml:space="preserve">Хувийн онцлог шинж чанар болон мэдлэг ур </w:t>
      </w:r>
      <w:r>
        <w:rPr>
          <w:lang w:val="mn-MN"/>
        </w:rPr>
        <w:t>чадвараа ашиглах чадварыг хэлнэ.</w:t>
      </w:r>
    </w:p>
    <w:p w:rsidR="00000000" w:rsidRDefault="0060654A">
      <w:pPr>
        <w:pStyle w:val="NormalWeb"/>
        <w:spacing w:before="0" w:beforeAutospacing="0" w:after="0" w:afterAutospacing="0" w:line="360" w:lineRule="auto"/>
        <w:ind w:left="5"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left="5" w:firstLine="851"/>
        <w:jc w:val="both"/>
        <w:divId w:val="149176264"/>
        <w:rPr>
          <w:lang w:val="mn-MN"/>
        </w:rPr>
      </w:pPr>
      <w:r>
        <w:rPr>
          <w:rStyle w:val="Strong"/>
          <w:lang w:val="mn-MN"/>
        </w:rPr>
        <w:t>ГУРАВ. Аудитын зарЧим</w:t>
      </w:r>
    </w:p>
    <w:p w:rsidR="00000000" w:rsidRDefault="0060654A">
      <w:pPr>
        <w:pStyle w:val="NormalWeb"/>
        <w:spacing w:before="0" w:beforeAutospacing="0" w:after="0" w:afterAutospacing="0" w:line="360" w:lineRule="auto"/>
        <w:ind w:left="10"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left="10" w:firstLine="851"/>
        <w:jc w:val="both"/>
        <w:divId w:val="149176264"/>
        <w:rPr>
          <w:lang w:val="mn-MN"/>
        </w:rPr>
      </w:pPr>
      <w:r>
        <w:rPr>
          <w:lang w:val="mn-MN"/>
        </w:rPr>
        <w:t>Байгаль орчны аудит нь хэд хэдэн төрлийн зарчим дээр тулгуурлан аудитыг тодорхойлдог. Энэ нь аудитын  үр дүнг дээшлүүлэх, тухайн аудит хийлгэгч байгууллага гүйцэтгэлээ сайжруулахад гол анхаарах үзү</w:t>
      </w:r>
      <w:r>
        <w:rPr>
          <w:lang w:val="mn-MN"/>
        </w:rPr>
        <w:t>үлэлтийн</w:t>
      </w:r>
      <w:r>
        <w:rPr>
          <w:lang w:val="mn-MN"/>
        </w:rPr>
        <w:t xml:space="preserve">  талаар мэдээлэл өгч, удирдлагын бодлого, хяналтыг дэмжих гол хөшүүрэг болж өгдөг. Эдгээр зарчмуудыг мөрдсөнөөр оновчтой, шаардлага хангасан аудитын дүгнэлт, </w:t>
      </w:r>
      <w:r>
        <w:rPr>
          <w:lang w:val="mn-MN"/>
        </w:rPr>
        <w:lastRenderedPageBreak/>
        <w:t>зөвлөмж гаргах, мөн аудиторыг хараат бус, ижил нөхцөлд адил дүгнэлтэд хүрэх урьдчилсан  с</w:t>
      </w:r>
      <w:r>
        <w:rPr>
          <w:lang w:val="mn-MN"/>
        </w:rPr>
        <w:t>уурь нөхцөл болдог.</w:t>
      </w:r>
    </w:p>
    <w:p w:rsidR="00000000" w:rsidRDefault="0060654A">
      <w:pPr>
        <w:pStyle w:val="NormalWeb"/>
        <w:spacing w:before="0" w:beforeAutospacing="0" w:after="0" w:afterAutospacing="0" w:line="360" w:lineRule="auto"/>
        <w:ind w:left="14"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left="14" w:firstLine="851"/>
        <w:jc w:val="both"/>
        <w:divId w:val="149176264"/>
        <w:rPr>
          <w:lang w:val="mn-MN"/>
        </w:rPr>
      </w:pPr>
      <w:r>
        <w:rPr>
          <w:lang w:val="mn-MN"/>
        </w:rPr>
        <w:t>Эдгээр зарчмууд нь аудитын багийн гишүүдэд хамааралтай. Үүнд:</w:t>
      </w:r>
    </w:p>
    <w:p w:rsidR="00000000" w:rsidRDefault="0060654A">
      <w:pPr>
        <w:pStyle w:val="NormalWeb"/>
        <w:spacing w:before="0" w:beforeAutospacing="0" w:after="0" w:afterAutospacing="0" w:line="360" w:lineRule="auto"/>
        <w:ind w:left="14"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left="14" w:firstLine="851"/>
        <w:jc w:val="both"/>
        <w:divId w:val="149176264"/>
        <w:rPr>
          <w:lang w:val="mn-MN"/>
        </w:rPr>
      </w:pPr>
      <w:r>
        <w:rPr>
          <w:lang w:val="mn-MN"/>
        </w:rPr>
        <w:t xml:space="preserve">а). Ёс зүйн: </w:t>
      </w:r>
      <w:r>
        <w:rPr>
          <w:rStyle w:val="Emphasis"/>
          <w:lang w:val="mn-MN"/>
        </w:rPr>
        <w:t>мэргэжлийн суурь</w:t>
      </w:r>
    </w:p>
    <w:p w:rsidR="00000000" w:rsidRDefault="0060654A">
      <w:pPr>
        <w:pStyle w:val="NormalWeb"/>
        <w:spacing w:before="0" w:beforeAutospacing="0" w:after="0" w:afterAutospacing="0" w:line="360" w:lineRule="auto"/>
        <w:ind w:left="14" w:firstLine="851"/>
        <w:jc w:val="both"/>
        <w:divId w:val="149176264"/>
        <w:rPr>
          <w:lang w:val="mn-MN"/>
        </w:rPr>
      </w:pPr>
      <w:r>
        <w:rPr>
          <w:lang w:val="mn-MN"/>
        </w:rPr>
        <w:t>Үнэнч</w:t>
      </w:r>
      <w:r>
        <w:rPr>
          <w:lang w:val="mn-MN"/>
        </w:rPr>
        <w:t>, шударга, итгэлтэй, няхуур байдал нь аудит хийхэд  чухал үүрэг гүйцэтгэнэ.</w:t>
      </w:r>
    </w:p>
    <w:p w:rsidR="00000000" w:rsidRDefault="0060654A">
      <w:pPr>
        <w:pStyle w:val="NormalWeb"/>
        <w:spacing w:before="0" w:beforeAutospacing="0" w:after="0" w:afterAutospacing="0" w:line="360" w:lineRule="auto"/>
        <w:ind w:left="19" w:firstLine="851"/>
        <w:jc w:val="both"/>
        <w:divId w:val="149176264"/>
        <w:rPr>
          <w:lang w:val="mn-MN"/>
        </w:rPr>
      </w:pPr>
      <w:r>
        <w:rPr>
          <w:lang w:val="mn-MN"/>
        </w:rPr>
        <w:t xml:space="preserve">б). Шударга байдал: </w:t>
      </w:r>
      <w:r>
        <w:rPr>
          <w:rStyle w:val="Emphasis"/>
          <w:lang w:val="mn-MN"/>
        </w:rPr>
        <w:t>үнэн</w:t>
      </w:r>
      <w:r>
        <w:rPr>
          <w:rStyle w:val="Emphasis"/>
          <w:lang w:val="mn-MN"/>
        </w:rPr>
        <w:t xml:space="preserve"> зөв, нямбай илтгэх үүрэг</w:t>
      </w:r>
    </w:p>
    <w:p w:rsidR="00000000" w:rsidRDefault="0060654A">
      <w:pPr>
        <w:pStyle w:val="NormalWeb"/>
        <w:spacing w:before="0" w:beforeAutospacing="0" w:after="0" w:afterAutospacing="0" w:line="360" w:lineRule="auto"/>
        <w:ind w:left="10" w:firstLine="851"/>
        <w:jc w:val="both"/>
        <w:divId w:val="149176264"/>
        <w:rPr>
          <w:lang w:val="mn-MN"/>
        </w:rPr>
      </w:pPr>
      <w:r>
        <w:rPr>
          <w:lang w:val="mn-MN"/>
        </w:rPr>
        <w:t>Аудитын ү</w:t>
      </w:r>
      <w:r>
        <w:rPr>
          <w:lang w:val="mn-MN"/>
        </w:rPr>
        <w:t>нэлэмж, аудитын дүгнэлт, аудитын тайлан зэрэг нь аудитын үйл ажиллагааг үнэн зөв, нарийн нямбай тусгана. Аудит хийх үед тулгарсан томоохон бэрхшээл болон аудитын баг болон аудит хийлгэж буй байгууллагын хоорондын шийдэгдээгүй ялгаатай үзэл бодлыг тайландаа</w:t>
      </w:r>
      <w:r>
        <w:rPr>
          <w:lang w:val="mn-MN"/>
        </w:rPr>
        <w:t xml:space="preserve"> бичнэ.</w:t>
      </w:r>
    </w:p>
    <w:p w:rsidR="00000000" w:rsidRDefault="0060654A">
      <w:pPr>
        <w:pStyle w:val="NormalWeb"/>
        <w:spacing w:before="0" w:beforeAutospacing="0" w:after="0" w:afterAutospacing="0" w:line="360" w:lineRule="auto"/>
        <w:ind w:left="720" w:firstLine="851"/>
        <w:jc w:val="both"/>
        <w:divId w:val="149176264"/>
        <w:rPr>
          <w:lang w:val="mn-MN"/>
        </w:rPr>
      </w:pPr>
      <w:r>
        <w:rPr>
          <w:lang w:val="mn-MN"/>
        </w:rPr>
        <w:t xml:space="preserve">в). Мэргэжлийн ур чадвар </w:t>
      </w:r>
      <w:r>
        <w:rPr>
          <w:rStyle w:val="Emphasis"/>
          <w:lang w:val="mn-MN"/>
        </w:rPr>
        <w:t>аудит хийхдээ хянамгай ухаалаг шүүмжлэлтэй хандах чадварыг ашиглах</w:t>
      </w:r>
    </w:p>
    <w:p w:rsidR="00000000" w:rsidRDefault="0060654A">
      <w:pPr>
        <w:pStyle w:val="NormalWeb"/>
        <w:spacing w:before="0" w:beforeAutospacing="0" w:after="0" w:afterAutospacing="0" w:line="360" w:lineRule="auto"/>
        <w:ind w:left="10" w:firstLine="851"/>
        <w:jc w:val="both"/>
        <w:divId w:val="149176264"/>
        <w:rPr>
          <w:lang w:val="mn-MN"/>
        </w:rPr>
      </w:pPr>
      <w:r>
        <w:rPr>
          <w:lang w:val="mn-MN"/>
        </w:rPr>
        <w:t xml:space="preserve">Гишүүн нь гүйцэтгэх ажил болон аудитын үйлчлүүлэгч болон бусад сонирхогч талуудын итгэлцлийн  дагуу нямбай хичээл </w:t>
      </w:r>
      <w:r>
        <w:rPr>
          <w:lang w:val="mn-MN"/>
        </w:rPr>
        <w:t>зүтгэлтэй ажиллана. Эзэмшвэл зохих мэдлэг, чадвартай байх нь хамгийн чухал хүчин зүйл юм.</w:t>
      </w:r>
    </w:p>
    <w:p w:rsidR="00000000" w:rsidRDefault="0060654A">
      <w:pPr>
        <w:pStyle w:val="NormalWeb"/>
        <w:spacing w:before="0" w:beforeAutospacing="0" w:after="0" w:afterAutospacing="0" w:line="360" w:lineRule="auto"/>
        <w:ind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left="10" w:firstLine="851"/>
        <w:jc w:val="both"/>
        <w:divId w:val="149176264"/>
        <w:rPr>
          <w:lang w:val="mn-MN"/>
        </w:rPr>
      </w:pPr>
      <w:r>
        <w:rPr>
          <w:lang w:val="mn-MN"/>
        </w:rPr>
        <w:t>Дараахи зарчмууд нь хараат бус, системчлэгдсэн аудитад хамааралтай.</w:t>
      </w:r>
    </w:p>
    <w:p w:rsidR="00000000" w:rsidRDefault="0060654A">
      <w:pPr>
        <w:pStyle w:val="NormalWeb"/>
        <w:spacing w:before="0" w:beforeAutospacing="0" w:after="0" w:afterAutospacing="0" w:line="360" w:lineRule="auto"/>
        <w:ind w:left="10"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left="720" w:firstLine="851"/>
        <w:jc w:val="both"/>
        <w:divId w:val="149176264"/>
        <w:rPr>
          <w:lang w:val="mn-MN"/>
        </w:rPr>
      </w:pPr>
      <w:r>
        <w:rPr>
          <w:lang w:val="mn-MN"/>
        </w:rPr>
        <w:t xml:space="preserve">г). Хараат бус байдал: </w:t>
      </w:r>
      <w:r>
        <w:rPr>
          <w:rStyle w:val="Emphasis"/>
          <w:lang w:val="mn-MN"/>
        </w:rPr>
        <w:t>аудитын шударга явагдах болон аудитын дүгнэлтийг үнэн зөв гаргах үндэс</w:t>
      </w:r>
    </w:p>
    <w:p w:rsidR="00000000" w:rsidRDefault="0060654A">
      <w:pPr>
        <w:pStyle w:val="NormalWeb"/>
        <w:spacing w:before="0" w:beforeAutospacing="0" w:after="0" w:afterAutospacing="0" w:line="360" w:lineRule="auto"/>
        <w:ind w:left="5" w:firstLine="851"/>
        <w:jc w:val="both"/>
        <w:divId w:val="149176264"/>
        <w:rPr>
          <w:lang w:val="mn-MN"/>
        </w:rPr>
      </w:pPr>
      <w:r>
        <w:rPr>
          <w:lang w:val="mn-MN"/>
        </w:rPr>
        <w:t>Аудитын багийн гүшүүд нь аудит хийж байгаа үйл ажиллагаанаасаа үл хамааралтай байх бөгөөд ашиг сонирхолын зөрчлөөс ангид байна. Гишүүд нь аудитын үнэлэмж болон дүгнэлтийг зөвхөн аудитын нотолгоон дээр үндэслэхийг үндсэн зарчмаа болгон ажиллах шаардлагатай</w:t>
      </w:r>
    </w:p>
    <w:p w:rsidR="00000000" w:rsidRDefault="0060654A">
      <w:pPr>
        <w:pStyle w:val="NormalWeb"/>
        <w:spacing w:before="0" w:beforeAutospacing="0" w:after="0" w:afterAutospacing="0" w:line="360" w:lineRule="auto"/>
        <w:ind w:left="720" w:firstLine="851"/>
        <w:jc w:val="both"/>
        <w:divId w:val="149176264"/>
        <w:rPr>
          <w:lang w:val="mn-MN"/>
        </w:rPr>
      </w:pPr>
      <w:r>
        <w:rPr>
          <w:lang w:val="mn-MN"/>
        </w:rPr>
        <w:t xml:space="preserve">д). Нотолгоонд түшиглэсэн хандлага: </w:t>
      </w:r>
      <w:r>
        <w:rPr>
          <w:rStyle w:val="Emphasis"/>
          <w:lang w:val="mn-MN"/>
        </w:rPr>
        <w:t>аудит хийхдээ системчлэгдсэн үйл ажиллагаагаар үнэн зөв дахин сэргээгдэх аудитын дүгнэлтэд хүрэх оновчтой арга</w:t>
      </w:r>
    </w:p>
    <w:p w:rsidR="00000000" w:rsidRDefault="0060654A">
      <w:pPr>
        <w:pStyle w:val="NormalWeb"/>
        <w:spacing w:before="0" w:beforeAutospacing="0" w:after="0" w:afterAutospacing="0" w:line="360" w:lineRule="auto"/>
        <w:ind w:left="5" w:firstLine="851"/>
        <w:jc w:val="both"/>
        <w:divId w:val="149176264"/>
        <w:rPr>
          <w:lang w:val="mn-MN"/>
        </w:rPr>
      </w:pPr>
      <w:r>
        <w:rPr>
          <w:lang w:val="mn-MN"/>
        </w:rPr>
        <w:lastRenderedPageBreak/>
        <w:t>Аудитын нотолгоо нь баталгаажсан байна. Аудит нь хязгаартай цаг хугацаанд хязгаарлагдмал нөөцөөр хийгддэг учр</w:t>
      </w:r>
      <w:r>
        <w:rPr>
          <w:lang w:val="mn-MN"/>
        </w:rPr>
        <w:t>аас бодит мэдээлэл дээр үндэслэгддэг.</w:t>
      </w:r>
    </w:p>
    <w:p w:rsidR="00000000" w:rsidRDefault="0060654A">
      <w:pPr>
        <w:pStyle w:val="NormalWeb"/>
        <w:spacing w:before="0" w:beforeAutospacing="0" w:after="0" w:afterAutospacing="0" w:line="360" w:lineRule="auto"/>
        <w:ind w:left="5"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left="5" w:firstLine="851"/>
        <w:jc w:val="both"/>
        <w:divId w:val="149176264"/>
        <w:rPr>
          <w:lang w:val="mn-MN"/>
        </w:rPr>
      </w:pPr>
      <w:r>
        <w:rPr>
          <w:rStyle w:val="Strong"/>
          <w:lang w:val="mn-MN"/>
        </w:rPr>
        <w:t>ДӨРӨВ. АУДИТЫН ХӨТӨЛБӨРИЙГ УДИРДАН ЗОХИЦУУЛАХ</w:t>
      </w:r>
    </w:p>
    <w:p w:rsidR="00000000" w:rsidRDefault="0060654A">
      <w:pPr>
        <w:pStyle w:val="NormalWeb"/>
        <w:spacing w:before="0" w:beforeAutospacing="0" w:after="0" w:afterAutospacing="0" w:line="360" w:lineRule="auto"/>
        <w:ind w:left="5"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left="5" w:firstLine="851"/>
        <w:jc w:val="both"/>
        <w:divId w:val="149176264"/>
        <w:rPr>
          <w:lang w:val="mn-MN"/>
        </w:rPr>
      </w:pPr>
      <w:r>
        <w:rPr>
          <w:rStyle w:val="Strong"/>
          <w:lang w:val="mn-MN"/>
        </w:rPr>
        <w:t>4.1. Ерөнхий зүйл</w:t>
      </w:r>
    </w:p>
    <w:p w:rsidR="00000000" w:rsidRDefault="0060654A">
      <w:pPr>
        <w:pStyle w:val="NormalWeb"/>
        <w:spacing w:before="0" w:beforeAutospacing="0" w:after="0" w:afterAutospacing="0" w:line="360" w:lineRule="auto"/>
        <w:ind w:left="14" w:firstLine="851"/>
        <w:jc w:val="both"/>
        <w:divId w:val="149176264"/>
        <w:rPr>
          <w:lang w:val="mn-MN"/>
        </w:rPr>
      </w:pPr>
      <w:r>
        <w:rPr>
          <w:lang w:val="mn-MN"/>
        </w:rPr>
        <w:t>Аудитын хөтөлбөрт аудит хийлгэгч байгууллагын цар хүрээ, үйл ажиллагааны төрөл өвөрмөц нарийн шинж ээргээс хамааран нэг буюу түүнээс дээш аудит орж бо</w:t>
      </w:r>
      <w:r>
        <w:rPr>
          <w:lang w:val="mn-MN"/>
        </w:rPr>
        <w:t>лно. Тэдгээр аудит нь өөр өөрийн зорилготой байж болох бөгөөд хөтөлбөрт хамтарсан болон нийлмэл аудит орж болно.  /Жишээ нь: “Байгаль орчныг хамгаалах тухай” хуулийн 10</w:t>
      </w:r>
      <w:r>
        <w:rPr>
          <w:vertAlign w:val="superscript"/>
          <w:lang w:val="mn-MN"/>
        </w:rPr>
        <w:t>1</w:t>
      </w:r>
      <w:r>
        <w:rPr>
          <w:lang w:val="mn-MN"/>
        </w:rPr>
        <w:t>дүгээр зүйл/</w:t>
      </w:r>
    </w:p>
    <w:p w:rsidR="00000000" w:rsidRDefault="0060654A">
      <w:pPr>
        <w:pStyle w:val="NormalWeb"/>
        <w:spacing w:before="0" w:beforeAutospacing="0" w:after="0" w:afterAutospacing="0" w:line="360" w:lineRule="auto"/>
        <w:ind w:left="14" w:firstLine="851"/>
        <w:jc w:val="both"/>
        <w:divId w:val="149176264"/>
        <w:rPr>
          <w:lang w:val="mn-MN"/>
        </w:rPr>
      </w:pPr>
      <w:r>
        <w:rPr>
          <w:lang w:val="mn-MN"/>
        </w:rPr>
        <w:t>Аудитын хөтөлбөрт аудитын төрөл, тоо хэмжээг төлөвлөх, зохион байгуулах, т</w:t>
      </w:r>
      <w:r>
        <w:rPr>
          <w:lang w:val="mn-MN"/>
        </w:rPr>
        <w:t>одорхой хугацаанд аудитыг үр дүнтэй, ашигтайгаар явуулах, нөөцөөр хангахын тулд хийх шаардлагатай бүх үйл ажиллагаа орно. Байгууллага нэгээс дээш аудитын хөтөлбөрийг зохиож болно.</w:t>
      </w:r>
    </w:p>
    <w:p w:rsidR="00000000" w:rsidRDefault="0060654A">
      <w:pPr>
        <w:pStyle w:val="NormalWeb"/>
        <w:spacing w:before="0" w:beforeAutospacing="0" w:after="0" w:afterAutospacing="0" w:line="360" w:lineRule="auto"/>
        <w:ind w:left="14" w:firstLine="851"/>
        <w:jc w:val="both"/>
        <w:divId w:val="149176264"/>
        <w:rPr>
          <w:lang w:val="mn-MN"/>
        </w:rPr>
      </w:pPr>
      <w:r>
        <w:rPr>
          <w:lang w:val="mn-MN"/>
        </w:rPr>
        <w:t>Аудитын хөтөлбөрийг хэрэгжүүлэх үүрэг хариуцлага хүлээсэн этгээд:</w:t>
      </w:r>
    </w:p>
    <w:p w:rsidR="00000000" w:rsidRDefault="0060654A">
      <w:pPr>
        <w:numPr>
          <w:ilvl w:val="0"/>
          <w:numId w:val="1"/>
        </w:numPr>
        <w:spacing w:line="360" w:lineRule="auto"/>
        <w:ind w:firstLine="851"/>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хө</w:t>
      </w:r>
      <w:r>
        <w:rPr>
          <w:rFonts w:ascii="Times New Roman" w:eastAsia="Times New Roman" w:hAnsi="Times New Roman"/>
          <w:sz w:val="24"/>
          <w:szCs w:val="24"/>
          <w:lang w:val="mn-MN"/>
        </w:rPr>
        <w:t>төлбөрийг зохиох, хэрэгжүүлэх, хянан шинжлэх, сайжруулах</w:t>
      </w:r>
    </w:p>
    <w:p w:rsidR="00000000" w:rsidRDefault="0060654A">
      <w:pPr>
        <w:numPr>
          <w:ilvl w:val="0"/>
          <w:numId w:val="1"/>
        </w:numPr>
        <w:spacing w:line="360" w:lineRule="auto"/>
        <w:ind w:firstLine="851"/>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Шаардлагатай нөөцийг тодорхойлж, эдгээр шаардлага хангагдсан эсэхийг батлана.</w:t>
      </w:r>
    </w:p>
    <w:p w:rsidR="00000000" w:rsidRDefault="0060654A">
      <w:pPr>
        <w:pStyle w:val="NormalWeb"/>
        <w:spacing w:before="0" w:beforeAutospacing="0" w:after="0" w:afterAutospacing="0" w:line="360" w:lineRule="auto"/>
        <w:ind w:left="14" w:firstLine="851"/>
        <w:jc w:val="both"/>
        <w:divId w:val="149176264"/>
        <w:rPr>
          <w:lang w:val="mn-MN"/>
        </w:rPr>
      </w:pPr>
      <w:r>
        <w:rPr>
          <w:lang w:val="mn-MN"/>
        </w:rPr>
        <w:t> </w:t>
      </w:r>
    </w:p>
    <w:p w:rsidR="00000000" w:rsidRDefault="0060654A">
      <w:pPr>
        <w:pStyle w:val="NormalWeb"/>
        <w:spacing w:before="0" w:beforeAutospacing="0" w:after="0" w:afterAutospacing="0" w:line="360" w:lineRule="auto"/>
        <w:ind w:left="14" w:firstLine="851"/>
        <w:jc w:val="both"/>
        <w:divId w:val="149176264"/>
        <w:rPr>
          <w:lang w:val="mn-MN"/>
        </w:rPr>
      </w:pPr>
      <w:r>
        <w:rPr>
          <w:lang w:val="mn-MN"/>
        </w:rPr>
        <w:t>Аудитын хөтөлбөрийг хэрэгжүүлэх үйл явцын дарааллыг зураг 1-д үзүүлэв.</w:t>
      </w:r>
    </w:p>
    <w:p w:rsidR="00000000" w:rsidRDefault="0060654A">
      <w:pPr>
        <w:pStyle w:val="NormalWeb"/>
        <w:spacing w:before="0" w:beforeAutospacing="0" w:after="0" w:afterAutospacing="0" w:line="360" w:lineRule="auto"/>
        <w:ind w:left="226"/>
        <w:jc w:val="both"/>
        <w:divId w:val="149176264"/>
        <w:rPr>
          <w:lang w:val="mn-MN"/>
        </w:rPr>
      </w:pPr>
      <w:r>
        <w:rPr>
          <w:lang w:val="mn-MN"/>
        </w:rPr>
        <w:t> </w:t>
      </w:r>
    </w:p>
    <w:p w:rsidR="00000000" w:rsidRDefault="0060654A">
      <w:pPr>
        <w:pStyle w:val="NormalWeb"/>
        <w:spacing w:before="0" w:beforeAutospacing="0" w:after="0" w:afterAutospacing="0" w:line="360" w:lineRule="auto"/>
        <w:ind w:left="14"/>
        <w:jc w:val="center"/>
        <w:divId w:val="149176264"/>
        <w:rPr>
          <w:lang w:val="mn-MN"/>
        </w:rPr>
      </w:pPr>
      <w:r>
        <w:rPr>
          <w:noProof/>
        </w:rPr>
        <w:lastRenderedPageBreak/>
        <w:drawing>
          <wp:inline distT="0" distB="0" distL="0" distR="0">
            <wp:extent cx="6543675" cy="5867400"/>
            <wp:effectExtent l="0" t="0" r="9525" b="0"/>
            <wp:docPr id="4" name="Picture 4" descr="Description: D:\DESIGN\3 GREEN ASSESSMENT\WEB SAIT\dell\AppData\Local\Temp\msohtmlclip1\01\clip_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DESIGN\3 GREEN ASSESSMENT\WEB SAIT\dell\AppData\Local\Temp\msohtmlclip1\01\clip_image001.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543675" cy="5867400"/>
                    </a:xfrm>
                    <a:prstGeom prst="rect">
                      <a:avLst/>
                    </a:prstGeom>
                    <a:noFill/>
                    <a:ln>
                      <a:noFill/>
                    </a:ln>
                  </pic:spPr>
                </pic:pic>
              </a:graphicData>
            </a:graphic>
          </wp:inline>
        </w:drawing>
      </w:r>
    </w:p>
    <w:p w:rsidR="00000000" w:rsidRDefault="0060654A">
      <w:pPr>
        <w:pStyle w:val="NormalWeb"/>
        <w:spacing w:before="0" w:beforeAutospacing="0" w:after="0" w:afterAutospacing="0" w:line="360" w:lineRule="auto"/>
        <w:ind w:left="14"/>
        <w:jc w:val="both"/>
        <w:divId w:val="149176264"/>
        <w:rPr>
          <w:lang w:val="mn-MN"/>
        </w:rPr>
      </w:pPr>
      <w:r>
        <w:rPr>
          <w:lang w:val="mn-MN"/>
        </w:rPr>
        <w:t> </w:t>
      </w:r>
    </w:p>
    <w:p w:rsidR="00000000" w:rsidRDefault="0060654A">
      <w:pPr>
        <w:pStyle w:val="NormalWeb"/>
        <w:spacing w:before="0" w:beforeAutospacing="0" w:after="0" w:afterAutospacing="0" w:line="360" w:lineRule="auto"/>
        <w:ind w:left="14"/>
        <w:jc w:val="center"/>
        <w:divId w:val="149176264"/>
        <w:rPr>
          <w:lang w:val="mn-MN"/>
        </w:rPr>
      </w:pPr>
      <w:r>
        <w:rPr>
          <w:rStyle w:val="Emphasis"/>
          <w:lang w:val="mn-MN"/>
        </w:rPr>
        <w:t>Зураг 1. Аудитын хөтөлбөрийг хэрэгжүүлэх</w:t>
      </w:r>
    </w:p>
    <w:p w:rsidR="00000000" w:rsidRDefault="0060654A">
      <w:pPr>
        <w:pStyle w:val="NormalWeb"/>
        <w:spacing w:before="0" w:beforeAutospacing="0" w:after="0" w:afterAutospacing="0" w:line="360" w:lineRule="auto"/>
        <w:ind w:left="14"/>
        <w:jc w:val="center"/>
        <w:divId w:val="149176264"/>
        <w:rPr>
          <w:lang w:val="mn-MN"/>
        </w:rPr>
      </w:pPr>
      <w:r>
        <w:rPr>
          <w:rStyle w:val="Emphasis"/>
          <w:lang w:val="mn-MN"/>
        </w:rPr>
        <w:t>үйл</w:t>
      </w:r>
      <w:r>
        <w:rPr>
          <w:rStyle w:val="Emphasis"/>
          <w:lang w:val="mn-MN"/>
        </w:rPr>
        <w:t xml:space="preserve"> явцын дараалал</w:t>
      </w:r>
    </w:p>
    <w:p w:rsidR="00000000" w:rsidRDefault="0060654A">
      <w:pPr>
        <w:pStyle w:val="NormalWeb"/>
        <w:spacing w:before="0" w:beforeAutospacing="0" w:after="0" w:afterAutospacing="0" w:line="360" w:lineRule="auto"/>
        <w:ind w:left="14"/>
        <w:jc w:val="both"/>
        <w:divId w:val="149176264"/>
        <w:rPr>
          <w:lang w:val="mn-MN"/>
        </w:rPr>
      </w:pPr>
      <w:r>
        <w:rPr>
          <w:lang w:val="mn-MN"/>
        </w:rPr>
        <w:t> </w:t>
      </w:r>
    </w:p>
    <w:p w:rsidR="00000000" w:rsidRDefault="0060654A">
      <w:pPr>
        <w:pStyle w:val="NormalWeb"/>
        <w:spacing w:before="0" w:beforeAutospacing="0" w:after="0" w:afterAutospacing="0" w:line="360" w:lineRule="auto"/>
        <w:ind w:left="14" w:firstLine="695"/>
        <w:jc w:val="both"/>
        <w:divId w:val="149176264"/>
        <w:rPr>
          <w:lang w:val="mn-MN"/>
        </w:rPr>
      </w:pPr>
      <w:r>
        <w:rPr>
          <w:lang w:val="mn-MN"/>
        </w:rPr>
        <w:t>Зураг 1-д энэхүү аргачлалд “ТӨлӨвлӨ - Хий – Шалга – ГҮйцэтгэ” гэсэн аргачлалыг хэрэглэнэ. Хэрэв аудит хийлгэгч байгууллага чанарын болон байгаль орчны удирдлагын тогтолцоотой бол аудитын хөтөлбө</w:t>
      </w:r>
      <w:r>
        <w:rPr>
          <w:lang w:val="mn-MN"/>
        </w:rPr>
        <w:t>рт нэгдмэл аудитыг оруулж болох ба  ийм тохиолдолд аудитын багийн чадавхид онцгой анхаарах ёстой.</w:t>
      </w:r>
    </w:p>
    <w:p w:rsidR="00000000" w:rsidRDefault="0060654A">
      <w:pPr>
        <w:pStyle w:val="NormalWeb"/>
        <w:spacing w:before="0" w:beforeAutospacing="0" w:after="0" w:afterAutospacing="0" w:line="360" w:lineRule="auto"/>
        <w:ind w:left="14" w:firstLine="695"/>
        <w:jc w:val="both"/>
        <w:divId w:val="149176264"/>
        <w:rPr>
          <w:lang w:val="mn-MN"/>
        </w:rPr>
      </w:pPr>
      <w:r>
        <w:rPr>
          <w:lang w:val="mn-MN"/>
        </w:rPr>
        <w:lastRenderedPageBreak/>
        <w:t> </w:t>
      </w:r>
    </w:p>
    <w:p w:rsidR="00000000" w:rsidRDefault="0060654A">
      <w:pPr>
        <w:pStyle w:val="NormalWeb"/>
        <w:spacing w:before="0" w:beforeAutospacing="0" w:after="0" w:afterAutospacing="0" w:line="360" w:lineRule="auto"/>
        <w:ind w:left="14" w:firstLine="695"/>
        <w:jc w:val="both"/>
        <w:divId w:val="149176264"/>
        <w:rPr>
          <w:lang w:val="mn-MN"/>
        </w:rPr>
      </w:pPr>
      <w:r>
        <w:rPr>
          <w:lang w:val="mn-MN"/>
        </w:rPr>
        <w:t>Хоёр түүнээс олон аудит эрхлэх байгууллага аудитын хөтөлбөрт оролцон, аудит явуулахад хамтарч ажиллаж болно. Уг тохиолдолд ажил үүргийн хуваарь, нэмэлт нөөц</w:t>
      </w:r>
      <w:r>
        <w:rPr>
          <w:lang w:val="mn-MN"/>
        </w:rPr>
        <w:t>ийн хангамж, аудитын багийн чадавхи болон тухай аудит хийх дотоод аргачлал, стандарт, журамд онцгой анхаарал тавих ёстой. Аудит эхлэхээс өмнө дээрхи зүйлүүдийн талаар тохиролцоонд хүрэх хэрэгтэй.</w:t>
      </w:r>
    </w:p>
    <w:p w:rsidR="00000000" w:rsidRDefault="0060654A">
      <w:pPr>
        <w:pStyle w:val="NormalWeb"/>
        <w:spacing w:before="0" w:beforeAutospacing="0" w:after="0" w:afterAutospacing="0" w:line="360" w:lineRule="auto"/>
        <w:ind w:left="5" w:firstLine="695"/>
        <w:jc w:val="both"/>
        <w:divId w:val="149176264"/>
        <w:rPr>
          <w:lang w:val="mn-MN"/>
        </w:rPr>
      </w:pPr>
      <w:r>
        <w:rPr>
          <w:lang w:val="mn-MN"/>
        </w:rPr>
        <w:t> </w:t>
      </w:r>
    </w:p>
    <w:p w:rsidR="00000000" w:rsidRDefault="0060654A">
      <w:pPr>
        <w:pStyle w:val="NormalWeb"/>
        <w:spacing w:before="0" w:beforeAutospacing="0" w:after="0" w:afterAutospacing="0" w:line="360" w:lineRule="auto"/>
        <w:ind w:left="5" w:firstLine="695"/>
        <w:jc w:val="both"/>
        <w:divId w:val="149176264"/>
        <w:rPr>
          <w:lang w:val="mn-MN"/>
        </w:rPr>
      </w:pPr>
      <w:r>
        <w:rPr>
          <w:rStyle w:val="Strong"/>
          <w:lang w:val="mn-MN"/>
        </w:rPr>
        <w:t>4.2 Аудитын хөтөлбөрийн зорилго</w:t>
      </w:r>
    </w:p>
    <w:p w:rsidR="00000000" w:rsidRDefault="0060654A">
      <w:pPr>
        <w:pStyle w:val="NormalWeb"/>
        <w:spacing w:before="0" w:beforeAutospacing="0" w:after="0" w:afterAutospacing="0" w:line="360" w:lineRule="auto"/>
        <w:ind w:firstLine="695"/>
        <w:jc w:val="both"/>
        <w:divId w:val="149176264"/>
        <w:rPr>
          <w:lang w:val="mn-MN"/>
        </w:rPr>
      </w:pPr>
      <w:r>
        <w:rPr>
          <w:lang w:val="mn-MN"/>
        </w:rPr>
        <w:t xml:space="preserve">Аудитын хөтөлбөрт </w:t>
      </w:r>
      <w:r>
        <w:rPr>
          <w:lang w:val="mn-MN"/>
        </w:rPr>
        <w:t>тухайн аудитын үндсэн   зорилгыг тодорхойлох ёстой бөгөөд зорилтыг дараахи зүйлийг харгалзан үзсэний үндсэн дээр тодорхойлно. Үүнд:</w:t>
      </w:r>
    </w:p>
    <w:p w:rsidR="00000000" w:rsidRDefault="0060654A">
      <w:pPr>
        <w:numPr>
          <w:ilvl w:val="0"/>
          <w:numId w:val="2"/>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Менежментийн зорилт</w:t>
      </w:r>
    </w:p>
    <w:p w:rsidR="00000000" w:rsidRDefault="0060654A">
      <w:pPr>
        <w:numPr>
          <w:ilvl w:val="0"/>
          <w:numId w:val="2"/>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Худалдааны зорилт</w:t>
      </w:r>
    </w:p>
    <w:p w:rsidR="00000000" w:rsidRDefault="0060654A">
      <w:pPr>
        <w:numPr>
          <w:ilvl w:val="0"/>
          <w:numId w:val="2"/>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Удирдлагын тогтолцооны шаардлага</w:t>
      </w:r>
    </w:p>
    <w:p w:rsidR="00000000" w:rsidRDefault="0060654A">
      <w:pPr>
        <w:numPr>
          <w:ilvl w:val="0"/>
          <w:numId w:val="2"/>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Хуулийн, зохицуулалтын болон гэрээгээр хүлээсэн шаард</w:t>
      </w:r>
      <w:r>
        <w:rPr>
          <w:rFonts w:ascii="Times New Roman" w:eastAsia="Times New Roman" w:hAnsi="Times New Roman"/>
          <w:sz w:val="24"/>
          <w:szCs w:val="24"/>
          <w:lang w:val="mn-MN"/>
        </w:rPr>
        <w:t>лага</w:t>
      </w:r>
    </w:p>
    <w:p w:rsidR="00000000" w:rsidRDefault="0060654A">
      <w:pPr>
        <w:numPr>
          <w:ilvl w:val="0"/>
          <w:numId w:val="2"/>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Нийлүүлэгчийг үнэлэх хэрэгцээ</w:t>
      </w:r>
    </w:p>
    <w:p w:rsidR="00000000" w:rsidRDefault="0060654A">
      <w:pPr>
        <w:numPr>
          <w:ilvl w:val="0"/>
          <w:numId w:val="2"/>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Үйлчлүүлэгчийн шаардлага</w:t>
      </w:r>
    </w:p>
    <w:p w:rsidR="00000000" w:rsidRDefault="0060654A">
      <w:pPr>
        <w:numPr>
          <w:ilvl w:val="0"/>
          <w:numId w:val="2"/>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Байгууллагад учирч болох эрсдлүүд</w:t>
      </w:r>
    </w:p>
    <w:p w:rsidR="00000000" w:rsidRDefault="0060654A">
      <w:pPr>
        <w:numPr>
          <w:ilvl w:val="0"/>
          <w:numId w:val="2"/>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Бусад сонирхсон талуудыи хэрэгцээ зэрэг болно. </w:t>
      </w:r>
    </w:p>
    <w:p w:rsidR="00000000" w:rsidRDefault="0060654A">
      <w:pPr>
        <w:pStyle w:val="NormalWeb"/>
        <w:spacing w:before="0" w:beforeAutospacing="0" w:after="0" w:afterAutospacing="0" w:line="360" w:lineRule="auto"/>
        <w:ind w:left="221"/>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Мөн аудит хийлгэх гэж буй байгууллагын цар хүрээ, үйл ажиллагааны төрөл, өвөрмөц шинж чанар нөлөөлнө. Үүнд:</w:t>
      </w:r>
    </w:p>
    <w:p w:rsidR="00000000" w:rsidRDefault="0060654A">
      <w:pPr>
        <w:numPr>
          <w:ilvl w:val="0"/>
          <w:numId w:val="3"/>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w:t>
      </w:r>
      <w:r>
        <w:rPr>
          <w:rFonts w:ascii="Times New Roman" w:eastAsia="Times New Roman" w:hAnsi="Times New Roman"/>
          <w:sz w:val="24"/>
          <w:szCs w:val="24"/>
          <w:lang w:val="mn-MN"/>
        </w:rPr>
        <w:t>т  хэрэглэх хүрээ, зорилго, үргэлжлэх хугацаа</w:t>
      </w:r>
    </w:p>
    <w:p w:rsidR="00000000" w:rsidRDefault="0060654A">
      <w:pPr>
        <w:numPr>
          <w:ilvl w:val="0"/>
          <w:numId w:val="3"/>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 Аудитын давтамж</w:t>
      </w:r>
    </w:p>
    <w:p w:rsidR="00000000" w:rsidRDefault="0060654A">
      <w:pPr>
        <w:numPr>
          <w:ilvl w:val="0"/>
          <w:numId w:val="3"/>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 хийгдэх гэж буй үйл ажиллагааны тоо хэмжээ, ач холбогдол,</w:t>
      </w:r>
      <w:r>
        <w:rPr>
          <w:rFonts w:ascii="Times New Roman" w:eastAsia="Times New Roman" w:hAnsi="Times New Roman"/>
          <w:sz w:val="24"/>
          <w:szCs w:val="24"/>
          <w:lang w:val="mn-MN"/>
        </w:rPr>
        <w:br/>
        <w:t>өвөрмөц байдал, адил төстэй зүйл, байршил</w:t>
      </w:r>
    </w:p>
    <w:p w:rsidR="00000000" w:rsidRDefault="0060654A">
      <w:pPr>
        <w:numPr>
          <w:ilvl w:val="0"/>
          <w:numId w:val="3"/>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Стандарт, төрийн бодлого, хуулийн зохицуулалт, байгаль орчны нөлөөллийн нарийвчилсан үн</w:t>
      </w:r>
      <w:r>
        <w:rPr>
          <w:rFonts w:ascii="Times New Roman" w:eastAsia="Times New Roman" w:hAnsi="Times New Roman"/>
          <w:sz w:val="24"/>
          <w:szCs w:val="24"/>
          <w:lang w:val="mn-MN"/>
        </w:rPr>
        <w:t>элгээний  шаардлага болон</w:t>
      </w:r>
      <w:r>
        <w:rPr>
          <w:rFonts w:ascii="Times New Roman" w:eastAsia="Times New Roman" w:hAnsi="Times New Roman"/>
          <w:sz w:val="24"/>
          <w:szCs w:val="24"/>
          <w:lang w:val="mn-MN"/>
        </w:rPr>
        <w:br/>
        <w:t>аудитын бусад шалгуурууд</w:t>
      </w:r>
    </w:p>
    <w:p w:rsidR="00000000" w:rsidRDefault="0060654A">
      <w:pPr>
        <w:numPr>
          <w:ilvl w:val="0"/>
          <w:numId w:val="3"/>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Итгэмжлэл, бүртгэл сертификатын хэрэгцээ</w:t>
      </w:r>
    </w:p>
    <w:p w:rsidR="00000000" w:rsidRDefault="0060654A">
      <w:pPr>
        <w:numPr>
          <w:ilvl w:val="0"/>
          <w:numId w:val="3"/>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Өмнө хийсэн аудитын дүгнэлт буюу урьд нь хийсэн аудитын хөтөлбөрийг дахин шалгасан ажлын үр дүн</w:t>
      </w:r>
    </w:p>
    <w:p w:rsidR="00000000" w:rsidRDefault="0060654A">
      <w:pPr>
        <w:numPr>
          <w:ilvl w:val="0"/>
          <w:numId w:val="3"/>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Ямар нэгэн хэл, нийгэм, соёлын асуудал</w:t>
      </w:r>
    </w:p>
    <w:p w:rsidR="00000000" w:rsidRDefault="0060654A">
      <w:pPr>
        <w:numPr>
          <w:ilvl w:val="0"/>
          <w:numId w:val="3"/>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Сонирхогч талуудын асуудал</w:t>
      </w:r>
    </w:p>
    <w:p w:rsidR="00000000" w:rsidRDefault="0060654A">
      <w:pPr>
        <w:numPr>
          <w:ilvl w:val="0"/>
          <w:numId w:val="3"/>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Байгууллага болон түүний үйл ажиллагаанд гарсан томоохон</w:t>
      </w:r>
      <w:r>
        <w:rPr>
          <w:rFonts w:ascii="Times New Roman" w:eastAsia="Times New Roman" w:hAnsi="Times New Roman"/>
          <w:sz w:val="24"/>
          <w:szCs w:val="24"/>
          <w:lang w:val="mn-MN"/>
        </w:rPr>
        <w:br/>
        <w:t>өөрчлөлтүүд зэргүүд болно.</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ind w:left="5" w:firstLine="715"/>
        <w:jc w:val="both"/>
        <w:divId w:val="149176264"/>
        <w:rPr>
          <w:lang w:val="mn-MN"/>
        </w:rPr>
      </w:pPr>
      <w:r>
        <w:rPr>
          <w:rStyle w:val="Strong"/>
          <w:lang w:val="mn-MN"/>
        </w:rPr>
        <w:t xml:space="preserve">4.3. Аудитын хөтөлбөрийн үүрэг хариуцлагууд, нөөц, журам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firstLine="715"/>
        <w:jc w:val="both"/>
        <w:divId w:val="149176264"/>
        <w:rPr>
          <w:lang w:val="mn-MN"/>
        </w:rPr>
      </w:pPr>
      <w:r>
        <w:rPr>
          <w:rStyle w:val="Strong"/>
          <w:lang w:val="mn-MN"/>
        </w:rPr>
        <w:t>4.3.1. Аудитын хөтөлбөрийн үүрэг хариуцлага</w:t>
      </w:r>
    </w:p>
    <w:p w:rsidR="00000000" w:rsidRDefault="0060654A">
      <w:pPr>
        <w:pStyle w:val="NormalWeb"/>
        <w:spacing w:before="0" w:beforeAutospacing="0" w:after="0" w:afterAutospacing="0" w:line="360" w:lineRule="auto"/>
        <w:ind w:firstLine="720"/>
        <w:jc w:val="both"/>
        <w:divId w:val="149176264"/>
        <w:rPr>
          <w:lang w:val="mn-MN"/>
        </w:rPr>
      </w:pPr>
      <w:r>
        <w:rPr>
          <w:lang w:val="mn-MN"/>
        </w:rPr>
        <w:t>Аудитын хөтөлбөрийг удирдах үүрэг хариуцлагыг аудитын зарчмын тала</w:t>
      </w:r>
      <w:r>
        <w:rPr>
          <w:lang w:val="mn-MN"/>
        </w:rPr>
        <w:t>ар ерөнхий мэдлэгтэй, аудиторын зохих чадавхи бүхий, аудитын техникийг ашиглаж чадах нэг буюу түүнээс дээш гишүүнд олгоно. Уг гишүүн нь удирдах ур чадвар, цаашлаад аудит хийгдэх гэж буй үйл ажиллагаатай холбоотой техникийн болон бизнесийн ойлголттой байх ё</w:t>
      </w:r>
      <w:r>
        <w:rPr>
          <w:lang w:val="mn-MN"/>
        </w:rPr>
        <w:t>стой.</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ind w:firstLine="360"/>
        <w:jc w:val="both"/>
        <w:divId w:val="149176264"/>
        <w:rPr>
          <w:lang w:val="mn-MN"/>
        </w:rPr>
      </w:pPr>
      <w:r>
        <w:rPr>
          <w:lang w:val="mn-MN"/>
        </w:rPr>
        <w:t>Аудитын хөтөлбөрийг удирдах үүрэг бүхий хүн:</w:t>
      </w:r>
    </w:p>
    <w:p w:rsidR="00000000" w:rsidRDefault="0060654A">
      <w:pPr>
        <w:numPr>
          <w:ilvl w:val="0"/>
          <w:numId w:val="4"/>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хөтөлбөрийн зорилгыг тодорхойлох</w:t>
      </w:r>
    </w:p>
    <w:p w:rsidR="00000000" w:rsidRDefault="0060654A">
      <w:pPr>
        <w:numPr>
          <w:ilvl w:val="0"/>
          <w:numId w:val="4"/>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Үүрэг хариуцлага болон журмыг тогтоох, нөөцөөр хангах</w:t>
      </w:r>
    </w:p>
    <w:p w:rsidR="00000000" w:rsidRDefault="0060654A">
      <w:pPr>
        <w:numPr>
          <w:ilvl w:val="0"/>
          <w:numId w:val="4"/>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хөтөлбөрийн хэрэгжилтийг хангах</w:t>
      </w:r>
    </w:p>
    <w:p w:rsidR="00000000" w:rsidRDefault="0060654A">
      <w:pPr>
        <w:numPr>
          <w:ilvl w:val="0"/>
          <w:numId w:val="4"/>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хөтөлбөрийн зохих бүртгэл хөтлөлийг хийлгэх</w:t>
      </w:r>
    </w:p>
    <w:p w:rsidR="00000000" w:rsidRDefault="0060654A">
      <w:pPr>
        <w:numPr>
          <w:ilvl w:val="0"/>
          <w:numId w:val="4"/>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хөтөлбөр</w:t>
      </w:r>
      <w:r>
        <w:rPr>
          <w:rFonts w:ascii="Times New Roman" w:eastAsia="Times New Roman" w:hAnsi="Times New Roman"/>
          <w:sz w:val="24"/>
          <w:szCs w:val="24"/>
          <w:lang w:val="mn-MN"/>
        </w:rPr>
        <w:t>ийг хянан шинжлэх, дахин хянах, сайжруулах ёстой.</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jc w:val="both"/>
        <w:divId w:val="149176264"/>
        <w:rPr>
          <w:lang w:val="mn-MN"/>
        </w:rPr>
      </w:pPr>
      <w:r>
        <w:rPr>
          <w:rStyle w:val="Strong"/>
          <w:lang w:val="mn-MN"/>
        </w:rPr>
        <w:t>            4.3.2. Аудитын хөтөлбөрийн нөөц</w:t>
      </w:r>
    </w:p>
    <w:p w:rsidR="00000000" w:rsidRDefault="0060654A">
      <w:pPr>
        <w:pStyle w:val="NormalWeb"/>
        <w:spacing w:before="0" w:beforeAutospacing="0" w:after="0" w:afterAutospacing="0" w:line="360" w:lineRule="auto"/>
        <w:ind w:left="5" w:firstLine="715"/>
        <w:jc w:val="both"/>
        <w:divId w:val="149176264"/>
        <w:rPr>
          <w:lang w:val="mn-MN"/>
        </w:rPr>
      </w:pPr>
      <w:r>
        <w:rPr>
          <w:lang w:val="mn-MN"/>
        </w:rPr>
        <w:t>Аудитын хөтөлбөрийн нөөцийг тодорхойлохдоо дараахи зүйлийг анхааралдаа авах ёстой.</w:t>
      </w:r>
    </w:p>
    <w:p w:rsidR="00000000" w:rsidRDefault="0060654A">
      <w:pPr>
        <w:numPr>
          <w:ilvl w:val="0"/>
          <w:numId w:val="5"/>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Аудитын үйл ажиллагааг боловсруулах, хэрэгжүүлэх, </w:t>
      </w:r>
      <w:r>
        <w:rPr>
          <w:rFonts w:ascii="Times New Roman" w:eastAsia="Times New Roman" w:hAnsi="Times New Roman"/>
          <w:sz w:val="24"/>
          <w:szCs w:val="24"/>
          <w:lang w:val="mn-MN"/>
        </w:rPr>
        <w:t>удирдан зохицуулах, сайжруулахад шаардлагатай санхүүгийн нөөц</w:t>
      </w:r>
    </w:p>
    <w:p w:rsidR="00000000" w:rsidRDefault="0060654A">
      <w:pPr>
        <w:numPr>
          <w:ilvl w:val="0"/>
          <w:numId w:val="5"/>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техник</w:t>
      </w:r>
    </w:p>
    <w:p w:rsidR="00000000" w:rsidRDefault="0060654A">
      <w:pPr>
        <w:numPr>
          <w:ilvl w:val="0"/>
          <w:numId w:val="5"/>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Аудиторын чадавхитай болж түүнийгээ хөгжүүлэх, мөн аудиторын ажлын гүйцэтгэлийг сайжруулах үйл явц</w:t>
      </w:r>
    </w:p>
    <w:p w:rsidR="00000000" w:rsidRDefault="0060654A">
      <w:pPr>
        <w:numPr>
          <w:ilvl w:val="0"/>
          <w:numId w:val="5"/>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Аудитын хөтөлбөрийн зорилгод тохирох чадвартай аудитор болон</w:t>
      </w:r>
      <w:r>
        <w:rPr>
          <w:rFonts w:ascii="Times New Roman" w:eastAsia="Times New Roman" w:hAnsi="Times New Roman"/>
          <w:sz w:val="24"/>
          <w:szCs w:val="24"/>
          <w:lang w:val="mn-MN"/>
        </w:rPr>
        <w:br/>
        <w:t>техникийн экспертүү</w:t>
      </w:r>
      <w:r>
        <w:rPr>
          <w:rFonts w:ascii="Times New Roman" w:eastAsia="Times New Roman" w:hAnsi="Times New Roman"/>
          <w:sz w:val="24"/>
          <w:szCs w:val="24"/>
          <w:lang w:val="mn-MN"/>
        </w:rPr>
        <w:t>дтэй эсэх</w:t>
      </w:r>
    </w:p>
    <w:p w:rsidR="00000000" w:rsidRDefault="0060654A">
      <w:pPr>
        <w:numPr>
          <w:ilvl w:val="0"/>
          <w:numId w:val="5"/>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хөтөлбөрийн үргэлжлэл</w:t>
      </w:r>
    </w:p>
    <w:p w:rsidR="00000000" w:rsidRDefault="0060654A">
      <w:pPr>
        <w:numPr>
          <w:ilvl w:val="0"/>
          <w:numId w:val="5"/>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Ажиллах хугацаа, байр хоол, аудит хийх бусад хэрэгцээ зэрэг болно.</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jc w:val="both"/>
        <w:divId w:val="149176264"/>
        <w:rPr>
          <w:lang w:val="mn-MN"/>
        </w:rPr>
      </w:pPr>
      <w:r>
        <w:rPr>
          <w:rStyle w:val="Strong"/>
          <w:lang w:val="mn-MN"/>
        </w:rPr>
        <w:t>            4.3.3. Аудитын хөтөлбөрийн журам</w:t>
      </w:r>
    </w:p>
    <w:p w:rsidR="00000000" w:rsidRDefault="0060654A">
      <w:pPr>
        <w:pStyle w:val="NormalWeb"/>
        <w:spacing w:before="0" w:beforeAutospacing="0" w:after="0" w:afterAutospacing="0" w:line="360" w:lineRule="auto"/>
        <w:ind w:firstLine="360"/>
        <w:jc w:val="both"/>
        <w:divId w:val="149176264"/>
        <w:rPr>
          <w:lang w:val="mn-MN"/>
        </w:rPr>
      </w:pPr>
      <w:r>
        <w:rPr>
          <w:lang w:val="mn-MN"/>
        </w:rPr>
        <w:t>Аудитын хөтөлбөрийн журам дараахи зүйлд чиглэх ёстой. Үүнд:</w:t>
      </w:r>
    </w:p>
    <w:p w:rsidR="00000000" w:rsidRDefault="0060654A">
      <w:pPr>
        <w:numPr>
          <w:ilvl w:val="0"/>
          <w:numId w:val="6"/>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Аудитыг төлөвлөх, цагийн хуваарь гаргах</w:t>
      </w:r>
    </w:p>
    <w:p w:rsidR="00000000" w:rsidRDefault="0060654A">
      <w:pPr>
        <w:numPr>
          <w:ilvl w:val="0"/>
          <w:numId w:val="6"/>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w:t>
      </w:r>
      <w:r>
        <w:rPr>
          <w:rFonts w:ascii="Times New Roman" w:eastAsia="Times New Roman" w:hAnsi="Times New Roman"/>
          <w:sz w:val="24"/>
          <w:szCs w:val="24"/>
          <w:lang w:val="mn-MN"/>
        </w:rPr>
        <w:t>диторууд болон аудитын багийн шинжээчдийн чадавхийг баталгаажуулах</w:t>
      </w:r>
    </w:p>
    <w:p w:rsidR="00000000" w:rsidRDefault="0060654A">
      <w:pPr>
        <w:numPr>
          <w:ilvl w:val="0"/>
          <w:numId w:val="6"/>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 хийх багийг сонгох, тэдний үүрэг хариуцлагыг тодорхойлох</w:t>
      </w:r>
    </w:p>
    <w:p w:rsidR="00000000" w:rsidRDefault="0060654A">
      <w:pPr>
        <w:numPr>
          <w:ilvl w:val="0"/>
          <w:numId w:val="6"/>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 явуулах</w:t>
      </w:r>
    </w:p>
    <w:p w:rsidR="00000000" w:rsidRDefault="0060654A">
      <w:pPr>
        <w:numPr>
          <w:ilvl w:val="0"/>
          <w:numId w:val="6"/>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 Шаардлагатай тохиолдолд аудитын дараачийн арга хэмжээг явуулах</w:t>
      </w:r>
    </w:p>
    <w:p w:rsidR="00000000" w:rsidRDefault="0060654A">
      <w:pPr>
        <w:numPr>
          <w:ilvl w:val="0"/>
          <w:numId w:val="6"/>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хөтөлбөрийн бүртгэл тэмдэглэл хөтлөх</w:t>
      </w:r>
    </w:p>
    <w:p w:rsidR="00000000" w:rsidRDefault="0060654A">
      <w:pPr>
        <w:numPr>
          <w:ilvl w:val="0"/>
          <w:numId w:val="6"/>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w:t>
      </w:r>
      <w:r>
        <w:rPr>
          <w:rFonts w:ascii="Times New Roman" w:eastAsia="Times New Roman" w:hAnsi="Times New Roman"/>
          <w:sz w:val="24"/>
          <w:szCs w:val="24"/>
          <w:lang w:val="mn-MN"/>
        </w:rPr>
        <w:t>итын хөтөлбөрийн гүйцэтгэл үр нөлөөнд хяналт шинжилгээ хийх</w:t>
      </w:r>
    </w:p>
    <w:p w:rsidR="00000000" w:rsidRDefault="0060654A">
      <w:pPr>
        <w:numPr>
          <w:ilvl w:val="0"/>
          <w:numId w:val="6"/>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хөтөлбөрийн ерөнхий биелэлтийн талаар мэдээлэх</w:t>
      </w:r>
    </w:p>
    <w:p w:rsidR="00000000" w:rsidRDefault="0060654A">
      <w:pPr>
        <w:numPr>
          <w:ilvl w:val="0"/>
          <w:numId w:val="6"/>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Жижиг байгууллагын хувьд дээрхи үйл ажиллагаа ганц журмаар хийгдэж болно.</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ind w:left="50"/>
        <w:jc w:val="both"/>
        <w:divId w:val="149176264"/>
        <w:rPr>
          <w:lang w:val="mn-MN"/>
        </w:rPr>
      </w:pPr>
      <w:r>
        <w:rPr>
          <w:rStyle w:val="Strong"/>
          <w:lang w:val="mn-MN"/>
        </w:rPr>
        <w:t>4.4. Аудитын хөтөлбөрийг хэрэгжүүлэх</w:t>
      </w:r>
    </w:p>
    <w:p w:rsidR="00000000" w:rsidRDefault="0060654A">
      <w:pPr>
        <w:pStyle w:val="NormalWeb"/>
        <w:spacing w:before="0" w:beforeAutospacing="0" w:after="0" w:afterAutospacing="0" w:line="360" w:lineRule="auto"/>
        <w:ind w:left="60"/>
        <w:jc w:val="both"/>
        <w:divId w:val="149176264"/>
        <w:rPr>
          <w:lang w:val="mn-MN"/>
        </w:rPr>
      </w:pPr>
      <w:r>
        <w:rPr>
          <w:lang w:val="mn-MN"/>
        </w:rPr>
        <w:t> </w:t>
      </w:r>
    </w:p>
    <w:p w:rsidR="00000000" w:rsidRDefault="0060654A">
      <w:pPr>
        <w:pStyle w:val="NormalWeb"/>
        <w:spacing w:before="0" w:beforeAutospacing="0" w:after="0" w:afterAutospacing="0" w:line="360" w:lineRule="auto"/>
        <w:ind w:left="60"/>
        <w:jc w:val="both"/>
        <w:divId w:val="149176264"/>
        <w:rPr>
          <w:lang w:val="mn-MN"/>
        </w:rPr>
      </w:pPr>
      <w:r>
        <w:rPr>
          <w:lang w:val="mn-MN"/>
        </w:rPr>
        <w:t>Аудитын хөтөлбөрийн хэрэгжилт дараахи зүйлд чиглэх ёстой. Үүнд:</w:t>
      </w:r>
    </w:p>
    <w:p w:rsidR="00000000" w:rsidRDefault="0060654A">
      <w:pPr>
        <w:numPr>
          <w:ilvl w:val="0"/>
          <w:numId w:val="7"/>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Холбогдох талуудад аудитын хөтөлбөрийн талаар мэдээлэх</w:t>
      </w:r>
    </w:p>
    <w:p w:rsidR="00000000" w:rsidRDefault="0060654A">
      <w:pPr>
        <w:numPr>
          <w:ilvl w:val="0"/>
          <w:numId w:val="7"/>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 болон аудитын хөтөлбөртэй холбоотой бусад үйл</w:t>
      </w:r>
      <w:r>
        <w:rPr>
          <w:rFonts w:ascii="Times New Roman" w:eastAsia="Times New Roman" w:hAnsi="Times New Roman"/>
          <w:sz w:val="24"/>
          <w:szCs w:val="24"/>
          <w:lang w:val="mn-MN"/>
        </w:rPr>
        <w:br/>
        <w:t>ажиллагааг зохицуулах, хуваарь гаргах</w:t>
      </w:r>
    </w:p>
    <w:p w:rsidR="00000000" w:rsidRDefault="0060654A">
      <w:pPr>
        <w:numPr>
          <w:ilvl w:val="0"/>
          <w:numId w:val="7"/>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багийг сонгох</w:t>
      </w:r>
    </w:p>
    <w:p w:rsidR="00000000" w:rsidRDefault="0060654A">
      <w:pPr>
        <w:numPr>
          <w:ilvl w:val="0"/>
          <w:numId w:val="7"/>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багийг шаардлагат</w:t>
      </w:r>
      <w:r>
        <w:rPr>
          <w:rFonts w:ascii="Times New Roman" w:eastAsia="Times New Roman" w:hAnsi="Times New Roman"/>
          <w:sz w:val="24"/>
          <w:szCs w:val="24"/>
          <w:lang w:val="mn-MN"/>
        </w:rPr>
        <w:t>ай нөөц, нөхцөлөөр хангах</w:t>
      </w:r>
    </w:p>
    <w:p w:rsidR="00000000" w:rsidRDefault="0060654A">
      <w:pPr>
        <w:numPr>
          <w:ilvl w:val="0"/>
          <w:numId w:val="7"/>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хөтөлбөрийн дагуу аудитыг хийх</w:t>
      </w:r>
    </w:p>
    <w:p w:rsidR="00000000" w:rsidRDefault="0060654A">
      <w:pPr>
        <w:numPr>
          <w:ilvl w:val="0"/>
          <w:numId w:val="7"/>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үйл ажиллагааны бүртгэлийг хянах</w:t>
      </w:r>
    </w:p>
    <w:p w:rsidR="00000000" w:rsidRDefault="0060654A">
      <w:pPr>
        <w:numPr>
          <w:ilvl w:val="0"/>
          <w:numId w:val="7"/>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тайланг хянах, батлах, тэдгээрийг аудитын үйлчлүүлэгч болон</w:t>
      </w:r>
      <w:r>
        <w:rPr>
          <w:rFonts w:ascii="Times New Roman" w:eastAsia="Times New Roman" w:hAnsi="Times New Roman"/>
          <w:sz w:val="24"/>
          <w:szCs w:val="24"/>
          <w:lang w:val="mn-MN"/>
        </w:rPr>
        <w:br/>
        <w:t>бусад холбогдох талуудад тараах</w:t>
      </w:r>
    </w:p>
    <w:p w:rsidR="00000000" w:rsidRDefault="0060654A">
      <w:pPr>
        <w:numPr>
          <w:ilvl w:val="0"/>
          <w:numId w:val="7"/>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дараачийн арга хэмжээг хангах зэрэг болно.</w:t>
      </w:r>
    </w:p>
    <w:p w:rsidR="00000000" w:rsidRDefault="0060654A">
      <w:pPr>
        <w:pStyle w:val="NormalWeb"/>
        <w:spacing w:before="0" w:beforeAutospacing="0" w:after="0" w:afterAutospacing="0" w:line="360" w:lineRule="auto"/>
        <w:jc w:val="both"/>
        <w:divId w:val="149176264"/>
        <w:rPr>
          <w:lang w:val="mn-MN"/>
        </w:rPr>
      </w:pPr>
      <w:r>
        <w:rPr>
          <w:lang w:val="mn-MN"/>
        </w:rPr>
        <w:lastRenderedPageBreak/>
        <w:t> </w:t>
      </w:r>
    </w:p>
    <w:p w:rsidR="00000000" w:rsidRDefault="0060654A">
      <w:pPr>
        <w:pStyle w:val="NormalWeb"/>
        <w:spacing w:before="0" w:beforeAutospacing="0" w:after="0" w:afterAutospacing="0" w:line="360" w:lineRule="auto"/>
        <w:jc w:val="both"/>
        <w:divId w:val="149176264"/>
        <w:rPr>
          <w:lang w:val="mn-MN"/>
        </w:rPr>
      </w:pPr>
      <w:r>
        <w:rPr>
          <w:rStyle w:val="Strong"/>
          <w:lang w:val="mn-MN"/>
        </w:rPr>
        <w:t>            4.5. Аудитын хөтөлбөрийн тэмдэглэл хөтлөх</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ind w:firstLine="720"/>
        <w:jc w:val="both"/>
        <w:divId w:val="149176264"/>
        <w:rPr>
          <w:lang w:val="mn-MN"/>
        </w:rPr>
      </w:pPr>
      <w:r>
        <w:rPr>
          <w:lang w:val="mn-MN"/>
        </w:rPr>
        <w:t>Аудитын хөтөлбөрийн хэрэгжилтийг хангахын тулд бүртгэл тэмдэглэлийг хөтлөх ёстой бөгөөд түүнд дараахи зүйлийг оруулна.</w:t>
      </w:r>
    </w:p>
    <w:p w:rsidR="00000000" w:rsidRDefault="0060654A">
      <w:pPr>
        <w:pStyle w:val="NormalWeb"/>
        <w:spacing w:before="0" w:beforeAutospacing="0" w:after="0" w:afterAutospacing="0" w:line="360" w:lineRule="auto"/>
        <w:ind w:left="931"/>
        <w:jc w:val="both"/>
        <w:divId w:val="149176264"/>
        <w:rPr>
          <w:lang w:val="mn-MN"/>
        </w:rPr>
      </w:pPr>
      <w:r>
        <w:rPr>
          <w:lang w:val="mn-MN"/>
        </w:rPr>
        <w:t>а) Хувь хүний аудиттай холбоотой бүртгэл тухайлбал</w:t>
      </w:r>
    </w:p>
    <w:p w:rsidR="00000000" w:rsidRDefault="0060654A">
      <w:pPr>
        <w:numPr>
          <w:ilvl w:val="0"/>
          <w:numId w:val="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төлөвлөгөө</w:t>
      </w:r>
    </w:p>
    <w:p w:rsidR="00000000" w:rsidRDefault="0060654A">
      <w:pPr>
        <w:numPr>
          <w:ilvl w:val="0"/>
          <w:numId w:val="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тайлан</w:t>
      </w:r>
    </w:p>
    <w:p w:rsidR="00000000" w:rsidRDefault="0060654A">
      <w:pPr>
        <w:numPr>
          <w:ilvl w:val="0"/>
          <w:numId w:val="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Шалгуур хангаагүй зүйлийн талаархи тайлан</w:t>
      </w:r>
    </w:p>
    <w:p w:rsidR="00000000" w:rsidRDefault="0060654A">
      <w:pPr>
        <w:numPr>
          <w:ilvl w:val="0"/>
          <w:numId w:val="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Засаж залруулах болон урьдчилан сэргийлэх арга хэмжээний талаарх тайлан</w:t>
      </w:r>
    </w:p>
    <w:p w:rsidR="00000000" w:rsidRDefault="0060654A">
      <w:pPr>
        <w:numPr>
          <w:ilvl w:val="0"/>
          <w:numId w:val="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дараачийн арга хэмжээний тайлан</w:t>
      </w:r>
    </w:p>
    <w:p w:rsidR="00000000" w:rsidRDefault="0060654A">
      <w:pPr>
        <w:pStyle w:val="NormalWeb"/>
        <w:spacing w:before="0" w:beforeAutospacing="0" w:after="0" w:afterAutospacing="0" w:line="360" w:lineRule="auto"/>
        <w:ind w:left="931"/>
        <w:jc w:val="both"/>
        <w:divId w:val="149176264"/>
        <w:rPr>
          <w:lang w:val="mn-MN"/>
        </w:rPr>
      </w:pPr>
      <w:r>
        <w:rPr>
          <w:lang w:val="mn-MN"/>
        </w:rPr>
        <w:t>б)   Аудитын хөтөлбөрийн хяналтын үр дүн</w:t>
      </w:r>
    </w:p>
    <w:p w:rsidR="00000000" w:rsidRDefault="0060654A">
      <w:pPr>
        <w:pStyle w:val="NormalWeb"/>
        <w:spacing w:before="0" w:beforeAutospacing="0" w:after="0" w:afterAutospacing="0" w:line="360" w:lineRule="auto"/>
        <w:ind w:left="931"/>
        <w:jc w:val="both"/>
        <w:divId w:val="149176264"/>
        <w:rPr>
          <w:lang w:val="mn-MN"/>
        </w:rPr>
      </w:pPr>
      <w:r>
        <w:rPr>
          <w:lang w:val="mn-MN"/>
        </w:rPr>
        <w:t>в) Дараахи сэдвүүдийг хамарсан аудитын боловсо</w:t>
      </w:r>
      <w:r>
        <w:rPr>
          <w:lang w:val="mn-MN"/>
        </w:rPr>
        <w:t>н хүчинтэй холбоотой бичиг, тэмдэглэл</w:t>
      </w:r>
    </w:p>
    <w:p w:rsidR="00000000" w:rsidRDefault="0060654A">
      <w:pPr>
        <w:numPr>
          <w:ilvl w:val="0"/>
          <w:numId w:val="9"/>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Аудиторын чадавхи болон гүйцэтгэлийг үнэлэх</w:t>
      </w:r>
    </w:p>
    <w:p w:rsidR="00000000" w:rsidRDefault="0060654A">
      <w:pPr>
        <w:numPr>
          <w:ilvl w:val="0"/>
          <w:numId w:val="9"/>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багийг сонгох</w:t>
      </w:r>
    </w:p>
    <w:p w:rsidR="00000000" w:rsidRDefault="0060654A">
      <w:pPr>
        <w:numPr>
          <w:ilvl w:val="0"/>
          <w:numId w:val="9"/>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Чадавхийг бий болгож, сайжруулах</w:t>
      </w:r>
    </w:p>
    <w:p w:rsidR="00000000" w:rsidRDefault="0060654A">
      <w:pPr>
        <w:pStyle w:val="NormalWeb"/>
        <w:spacing w:before="0" w:beforeAutospacing="0" w:after="0" w:afterAutospacing="0" w:line="360" w:lineRule="auto"/>
        <w:ind w:left="5"/>
        <w:jc w:val="both"/>
        <w:divId w:val="149176264"/>
        <w:rPr>
          <w:lang w:val="mn-MN"/>
        </w:rPr>
      </w:pPr>
      <w:r>
        <w:rPr>
          <w:lang w:val="mn-MN"/>
        </w:rPr>
        <w:t>        Тэмдэглэлийг зохих ёсоор хадгалах ёстой.</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ind w:firstLine="720"/>
        <w:jc w:val="both"/>
        <w:divId w:val="149176264"/>
        <w:rPr>
          <w:lang w:val="mn-MN"/>
        </w:rPr>
      </w:pPr>
      <w:r>
        <w:rPr>
          <w:rStyle w:val="Strong"/>
          <w:lang w:val="mn-MN"/>
        </w:rPr>
        <w:t xml:space="preserve">4.6. Аудитын хөтөлбөрийг хянан шинжлэх, хянах </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ind w:firstLine="720"/>
        <w:jc w:val="both"/>
        <w:divId w:val="149176264"/>
        <w:rPr>
          <w:lang w:val="mn-MN"/>
        </w:rPr>
      </w:pPr>
      <w:r>
        <w:rPr>
          <w:lang w:val="mn-MN"/>
        </w:rPr>
        <w:t>Аудитын хөтөлбөрийн</w:t>
      </w:r>
      <w:r>
        <w:rPr>
          <w:lang w:val="mn-MN"/>
        </w:rPr>
        <w:t xml:space="preserve"> хэрэгжилтийг зохих интервалаар хянан шинжилж, зорилгыг биелүүлж байгаа эсэхийг үнэлэх, цаашид сайжруулах боломжийг тодорхойлох үүднээс хянаж үзэх хэрэгтэй.</w:t>
      </w:r>
    </w:p>
    <w:p w:rsidR="00000000" w:rsidRDefault="0060654A">
      <w:pPr>
        <w:pStyle w:val="NormalWeb"/>
        <w:spacing w:before="0" w:beforeAutospacing="0" w:after="0" w:afterAutospacing="0" w:line="360" w:lineRule="auto"/>
        <w:jc w:val="both"/>
        <w:divId w:val="149176264"/>
        <w:rPr>
          <w:lang w:val="mn-MN"/>
        </w:rPr>
      </w:pPr>
      <w:r>
        <w:rPr>
          <w:lang w:val="mn-MN"/>
        </w:rPr>
        <w:t>Дараах шинж чанаруудыг хянан шинжлэхийн тулд гүйцэтгэлийн үзүүлэлтүүдийг ашиглах хэрэгтэй.</w:t>
      </w:r>
    </w:p>
    <w:p w:rsidR="00000000" w:rsidRDefault="0060654A">
      <w:pPr>
        <w:numPr>
          <w:ilvl w:val="0"/>
          <w:numId w:val="10"/>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Аудитын </w:t>
      </w:r>
      <w:r>
        <w:rPr>
          <w:rFonts w:ascii="Times New Roman" w:eastAsia="Times New Roman" w:hAnsi="Times New Roman"/>
          <w:sz w:val="24"/>
          <w:szCs w:val="24"/>
          <w:lang w:val="mn-MN"/>
        </w:rPr>
        <w:t>төлөвлөгөөг хэрэгжүүлэх аудитын багийн чадвар</w:t>
      </w:r>
    </w:p>
    <w:p w:rsidR="00000000" w:rsidRDefault="0060654A">
      <w:pPr>
        <w:numPr>
          <w:ilvl w:val="0"/>
          <w:numId w:val="10"/>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хөтөлбөр болон хуваарьтай нийцэх эсэх</w:t>
      </w:r>
    </w:p>
    <w:p w:rsidR="00000000" w:rsidRDefault="0060654A">
      <w:pPr>
        <w:numPr>
          <w:ilvl w:val="0"/>
          <w:numId w:val="10"/>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үйлчлүүлэгч, аудит хийлгэгч байгууллага, аудиторуудаас гарсан санал бодол зэрэг болно.</w:t>
      </w:r>
    </w:p>
    <w:p w:rsidR="00000000" w:rsidRDefault="0060654A">
      <w:pPr>
        <w:pStyle w:val="NormalWeb"/>
        <w:spacing w:before="0" w:beforeAutospacing="0" w:after="0" w:afterAutospacing="0" w:line="360" w:lineRule="auto"/>
        <w:ind w:left="225"/>
        <w:jc w:val="both"/>
        <w:divId w:val="149176264"/>
        <w:rPr>
          <w:lang w:val="mn-MN"/>
        </w:rPr>
      </w:pPr>
      <w:r>
        <w:rPr>
          <w:lang w:val="mn-MN"/>
        </w:rPr>
        <w:t> </w:t>
      </w:r>
    </w:p>
    <w:p w:rsidR="00000000" w:rsidRDefault="0060654A">
      <w:pPr>
        <w:pStyle w:val="NormalWeb"/>
        <w:spacing w:before="0" w:beforeAutospacing="0" w:after="0" w:afterAutospacing="0" w:line="360" w:lineRule="auto"/>
        <w:ind w:left="225"/>
        <w:jc w:val="both"/>
        <w:divId w:val="149176264"/>
        <w:rPr>
          <w:lang w:val="mn-MN"/>
        </w:rPr>
      </w:pPr>
      <w:r>
        <w:rPr>
          <w:lang w:val="mn-MN"/>
        </w:rPr>
        <w:lastRenderedPageBreak/>
        <w:t> </w:t>
      </w:r>
    </w:p>
    <w:p w:rsidR="00000000" w:rsidRDefault="0060654A">
      <w:pPr>
        <w:pStyle w:val="NormalWeb"/>
        <w:spacing w:before="0" w:beforeAutospacing="0" w:after="0" w:afterAutospacing="0" w:line="360" w:lineRule="auto"/>
        <w:ind w:left="14"/>
        <w:jc w:val="both"/>
        <w:divId w:val="149176264"/>
        <w:rPr>
          <w:lang w:val="mn-MN"/>
        </w:rPr>
      </w:pPr>
      <w:r>
        <w:rPr>
          <w:lang w:val="mn-MN"/>
        </w:rPr>
        <w:t xml:space="preserve">Аудитын хөтөлбөрийг дахин шалгахдаа дараах зүйлийг </w:t>
      </w:r>
      <w:r>
        <w:rPr>
          <w:lang w:val="mn-MN"/>
        </w:rPr>
        <w:t>анхаарч үзэх хэрэгтэй.</w:t>
      </w:r>
    </w:p>
    <w:p w:rsidR="00000000" w:rsidRDefault="0060654A">
      <w:pPr>
        <w:numPr>
          <w:ilvl w:val="0"/>
          <w:numId w:val="11"/>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Мониторингийн үр дүн, чиг хандлага</w:t>
      </w:r>
    </w:p>
    <w:p w:rsidR="00000000" w:rsidRDefault="0060654A">
      <w:pPr>
        <w:numPr>
          <w:ilvl w:val="0"/>
          <w:numId w:val="11"/>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Журамтай нийцэж байгаа эсэх</w:t>
      </w:r>
    </w:p>
    <w:p w:rsidR="00000000" w:rsidRDefault="0060654A">
      <w:pPr>
        <w:numPr>
          <w:ilvl w:val="0"/>
          <w:numId w:val="11"/>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Сонирхогч талуудын хувьсаж буй хэрэгцээ, зорилт</w:t>
      </w:r>
    </w:p>
    <w:p w:rsidR="00000000" w:rsidRDefault="0060654A">
      <w:pPr>
        <w:numPr>
          <w:ilvl w:val="0"/>
          <w:numId w:val="11"/>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хөтөлбөрийн тэмдэглэл</w:t>
      </w:r>
    </w:p>
    <w:p w:rsidR="00000000" w:rsidRDefault="0060654A">
      <w:pPr>
        <w:numPr>
          <w:ilvl w:val="0"/>
          <w:numId w:val="11"/>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 хийх алтернатив болон шинэ практик</w:t>
      </w:r>
    </w:p>
    <w:p w:rsidR="00000000" w:rsidRDefault="0060654A">
      <w:pPr>
        <w:numPr>
          <w:ilvl w:val="0"/>
          <w:numId w:val="11"/>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Ижил нөхцөлд аудитын багийн хоорондын гүйцэтгэлийн </w:t>
      </w:r>
      <w:r>
        <w:rPr>
          <w:rFonts w:ascii="Times New Roman" w:eastAsia="Times New Roman" w:hAnsi="Times New Roman"/>
          <w:sz w:val="24"/>
          <w:szCs w:val="24"/>
          <w:lang w:val="mn-MN"/>
        </w:rPr>
        <w:t>таарамж зэрэг болно.</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ind w:firstLine="360"/>
        <w:jc w:val="both"/>
        <w:divId w:val="149176264"/>
        <w:rPr>
          <w:lang w:val="mn-MN"/>
        </w:rPr>
      </w:pPr>
      <w:r>
        <w:rPr>
          <w:rStyle w:val="Strong"/>
          <w:lang w:val="mn-MN"/>
        </w:rPr>
        <w:t>ТАВ. Аудитын Үйл ажиллагаа</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ind w:firstLine="360"/>
        <w:jc w:val="both"/>
        <w:divId w:val="149176264"/>
        <w:rPr>
          <w:lang w:val="mn-MN"/>
        </w:rPr>
      </w:pPr>
      <w:r>
        <w:rPr>
          <w:rStyle w:val="Strong"/>
          <w:lang w:val="mn-MN"/>
        </w:rPr>
        <w:t>5.1. Ерөнхий зүйл</w:t>
      </w:r>
    </w:p>
    <w:p w:rsidR="00000000" w:rsidRDefault="0060654A">
      <w:pPr>
        <w:pStyle w:val="NormalWeb"/>
        <w:spacing w:before="0" w:beforeAutospacing="0" w:after="0" w:afterAutospacing="0" w:line="360" w:lineRule="auto"/>
        <w:ind w:left="5" w:firstLine="355"/>
        <w:jc w:val="both"/>
        <w:divId w:val="149176264"/>
        <w:rPr>
          <w:lang w:val="mn-MN"/>
        </w:rPr>
      </w:pPr>
      <w:r>
        <w:rPr>
          <w:lang w:val="mn-MN"/>
        </w:rPr>
        <w:t>Энэ хэсэгт аудитын хөтөлбөрт орсон аудитын үйл ажиллагааг төлөвлөх, хийх талаар аудит хийх багийн гишүүд нарт зориулсан зөвлөмжийг оруулав. Зураг 2-д аудитын жирийн үйл ажиллагааны ерө</w:t>
      </w:r>
      <w:r>
        <w:rPr>
          <w:lang w:val="mn-MN"/>
        </w:rPr>
        <w:t>нхий байдлыг харуулав. Энэ заалтын нөхцлүүдийг ашиглаж болох хүрээ нь тухайн аудитын хамрах хүрээ, өвөрмөц шинж болон аудитын дүгнэлтийг юунд хэрэглэх гэдгээс хамаарч өөр өөр байна. </w:t>
      </w:r>
    </w:p>
    <w:p w:rsidR="00000000" w:rsidRDefault="0060654A">
      <w:pPr>
        <w:pStyle w:val="NormalWeb"/>
        <w:spacing w:before="0" w:beforeAutospacing="0" w:after="0" w:afterAutospacing="0" w:line="360" w:lineRule="auto"/>
        <w:ind w:left="43"/>
        <w:jc w:val="both"/>
        <w:divId w:val="149176264"/>
        <w:rPr>
          <w:lang w:val="mn-MN"/>
        </w:rPr>
      </w:pPr>
      <w:r>
        <w:rPr>
          <w:lang w:val="mn-MN"/>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0"/>
        <w:gridCol w:w="7200"/>
      </w:tblGrid>
      <w:tr w:rsidR="00000000">
        <w:trPr>
          <w:gridAfter w:val="1"/>
          <w:divId w:val="149176264"/>
          <w:trHeight w:val="255"/>
          <w:tblCellSpacing w:w="0" w:type="dxa"/>
        </w:trPr>
        <w:tc>
          <w:tcPr>
            <w:tcW w:w="0" w:type="auto"/>
            <w:vAlign w:val="center"/>
            <w:hideMark/>
          </w:tcPr>
          <w:p w:rsidR="00000000" w:rsidRDefault="0060654A">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r>
      <w:tr w:rsidR="00000000">
        <w:trPr>
          <w:divId w:val="149176264"/>
          <w:tblCellSpacing w:w="0" w:type="dxa"/>
        </w:trPr>
        <w:tc>
          <w:tcPr>
            <w:tcW w:w="0" w:type="auto"/>
            <w:vAlign w:val="center"/>
            <w:hideMark/>
          </w:tcPr>
          <w:p w:rsidR="00000000" w:rsidRDefault="0060654A">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 </w:t>
            </w:r>
          </w:p>
        </w:tc>
        <w:tc>
          <w:tcPr>
            <w:tcW w:w="0" w:type="auto"/>
            <w:vAlign w:val="center"/>
            <w:hideMark/>
          </w:tcPr>
          <w:p w:rsidR="00000000" w:rsidRDefault="0060654A">
            <w:pPr>
              <w:spacing w:line="360" w:lineRule="auto"/>
              <w:jc w:val="both"/>
              <w:rPr>
                <w:rFonts w:ascii="Times New Roman" w:eastAsia="Times New Roman" w:hAnsi="Times New Roman"/>
                <w:sz w:val="24"/>
                <w:szCs w:val="24"/>
                <w:lang w:val="mn-MN"/>
              </w:rPr>
            </w:pPr>
            <w:r>
              <w:rPr>
                <w:rFonts w:ascii="Times New Roman" w:eastAsia="Times New Roman" w:hAnsi="Times New Roman"/>
                <w:noProof/>
                <w:sz w:val="24"/>
                <w:szCs w:val="24"/>
              </w:rPr>
              <w:drawing>
                <wp:inline distT="0" distB="0" distL="0" distR="0">
                  <wp:extent cx="4562475" cy="7010400"/>
                  <wp:effectExtent l="0" t="0" r="9525" b="0"/>
                  <wp:docPr id="3" name="Picture 3" descr="Description: D:\DESIGN\3 GREEN ASSESSMENT\WEB SAIT\dell\AppData\Local\Temp\msohtmlclip1\01\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DESIGN\3 GREEN ASSESSMENT\WEB SAIT\dell\AppData\Local\Temp\msohtmlclip1\01\clip_image002.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4562475" cy="7010400"/>
                          </a:xfrm>
                          <a:prstGeom prst="rect">
                            <a:avLst/>
                          </a:prstGeom>
                          <a:noFill/>
                          <a:ln>
                            <a:noFill/>
                          </a:ln>
                        </pic:spPr>
                      </pic:pic>
                    </a:graphicData>
                  </a:graphic>
                </wp:inline>
              </w:drawing>
            </w:r>
          </w:p>
        </w:tc>
      </w:tr>
    </w:tbl>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spacing w:line="360" w:lineRule="auto"/>
        <w:jc w:val="center"/>
        <w:divId w:val="149176264"/>
        <w:rPr>
          <w:rFonts w:ascii="Times New Roman" w:eastAsiaTheme="minorEastAsia" w:hAnsi="Times New Roman"/>
          <w:sz w:val="24"/>
          <w:szCs w:val="24"/>
          <w:lang w:val="mn-MN"/>
        </w:rPr>
      </w:pPr>
      <w:r>
        <w:rPr>
          <w:rStyle w:val="Emphasis"/>
          <w:sz w:val="24"/>
          <w:szCs w:val="24"/>
          <w:lang w:val="mn-MN"/>
        </w:rPr>
        <w:t>Зураг 2. Байгаль орчны аудитын үйл ажиллагааны дараалал</w:t>
      </w:r>
    </w:p>
    <w:p w:rsidR="00000000" w:rsidRDefault="0060654A">
      <w:pPr>
        <w:pStyle w:val="NormalWeb"/>
        <w:spacing w:before="0" w:beforeAutospacing="0" w:after="0" w:afterAutospacing="0" w:line="360" w:lineRule="auto"/>
        <w:ind w:left="5" w:firstLine="715"/>
        <w:jc w:val="both"/>
        <w:divId w:val="149176264"/>
        <w:rPr>
          <w:lang w:val="mn-MN"/>
        </w:rPr>
      </w:pPr>
      <w:r>
        <w:rPr>
          <w:rStyle w:val="Strong"/>
          <w:lang w:val="mn-MN"/>
        </w:rPr>
        <w:lastRenderedPageBreak/>
        <w:t xml:space="preserve">5.2 Аудитыг эхлүүлэх </w:t>
      </w:r>
    </w:p>
    <w:p w:rsidR="00000000" w:rsidRDefault="0060654A">
      <w:pPr>
        <w:pStyle w:val="NormalWeb"/>
        <w:spacing w:before="0" w:beforeAutospacing="0" w:after="0" w:afterAutospacing="0" w:line="360" w:lineRule="auto"/>
        <w:ind w:left="19"/>
        <w:jc w:val="both"/>
        <w:divId w:val="149176264"/>
        <w:rPr>
          <w:lang w:val="mn-MN"/>
        </w:rPr>
      </w:pPr>
      <w:r>
        <w:rPr>
          <w:rStyle w:val="Strong"/>
          <w:lang w:val="mn-MN"/>
        </w:rPr>
        <w:t>            5.2.1. Аудитын багийн ахлагчийг томилох</w:t>
      </w:r>
    </w:p>
    <w:p w:rsidR="00000000" w:rsidRDefault="0060654A">
      <w:pPr>
        <w:pStyle w:val="NormalWeb"/>
        <w:spacing w:before="0" w:beforeAutospacing="0" w:after="0" w:afterAutospacing="0" w:line="360" w:lineRule="auto"/>
        <w:ind w:left="24"/>
        <w:jc w:val="both"/>
        <w:divId w:val="149176264"/>
        <w:rPr>
          <w:lang w:val="mn-MN"/>
        </w:rPr>
      </w:pPr>
      <w:r>
        <w:rPr>
          <w:lang w:val="mn-MN"/>
        </w:rPr>
        <w:t>Аудитын хөтөлбөрийг удирдах хариуцлага бүхий этгээд нь тухайн аудит хийх багийн ахлагч байна.</w:t>
      </w:r>
    </w:p>
    <w:p w:rsidR="00000000" w:rsidRDefault="0060654A">
      <w:pPr>
        <w:pStyle w:val="NormalWeb"/>
        <w:spacing w:before="0" w:beforeAutospacing="0" w:after="0" w:afterAutospacing="0" w:line="360" w:lineRule="auto"/>
        <w:ind w:left="19"/>
        <w:jc w:val="both"/>
        <w:divId w:val="149176264"/>
        <w:rPr>
          <w:lang w:val="mn-MN"/>
        </w:rPr>
      </w:pPr>
      <w:r>
        <w:rPr>
          <w:lang w:val="mn-MN"/>
        </w:rPr>
        <w:t>Хамтарсан аудитыг явуулах байгууллагын хувьд байгууллага тус бүрийн хүлээх үүрэг хариуцлагын талаар аудит эхлэхээс өмнө  тохиролцоонд хүрэх нь чухал юм.</w:t>
      </w:r>
    </w:p>
    <w:p w:rsidR="00000000" w:rsidRDefault="0060654A">
      <w:pPr>
        <w:pStyle w:val="NormalWeb"/>
        <w:spacing w:before="0" w:beforeAutospacing="0" w:after="0" w:afterAutospacing="0" w:line="360" w:lineRule="auto"/>
        <w:ind w:left="19"/>
        <w:jc w:val="both"/>
        <w:divId w:val="149176264"/>
        <w:rPr>
          <w:lang w:val="mn-MN"/>
        </w:rPr>
      </w:pPr>
      <w:r>
        <w:rPr>
          <w:lang w:val="mn-MN"/>
        </w:rPr>
        <w:t> </w:t>
      </w:r>
    </w:p>
    <w:p w:rsidR="00000000" w:rsidRDefault="0060654A">
      <w:pPr>
        <w:pStyle w:val="NormalWeb"/>
        <w:spacing w:before="0" w:beforeAutospacing="0" w:after="0" w:afterAutospacing="0" w:line="360" w:lineRule="auto"/>
        <w:ind w:left="19"/>
        <w:jc w:val="both"/>
        <w:divId w:val="149176264"/>
        <w:rPr>
          <w:lang w:val="mn-MN"/>
        </w:rPr>
      </w:pPr>
      <w:r>
        <w:rPr>
          <w:rStyle w:val="Strong"/>
          <w:lang w:val="mn-MN"/>
        </w:rPr>
        <w:t>            5.2.2. Аудитын зорилго, зорилт хүрээ, шалгуурыг тодорхойлох</w:t>
      </w:r>
    </w:p>
    <w:p w:rsidR="00000000" w:rsidRDefault="0060654A">
      <w:pPr>
        <w:pStyle w:val="NormalWeb"/>
        <w:spacing w:before="0" w:beforeAutospacing="0" w:after="0" w:afterAutospacing="0" w:line="360" w:lineRule="auto"/>
        <w:ind w:left="10" w:firstLine="350"/>
        <w:jc w:val="both"/>
        <w:divId w:val="149176264"/>
        <w:rPr>
          <w:lang w:val="mn-MN"/>
        </w:rPr>
      </w:pPr>
      <w:r>
        <w:rPr>
          <w:lang w:val="mn-MN"/>
        </w:rPr>
        <w:t>Аудитын зорилго нь аудит хийс</w:t>
      </w:r>
      <w:r>
        <w:rPr>
          <w:lang w:val="mn-MN"/>
        </w:rPr>
        <w:t>нээр бий болох үр дүнг тодорхойлно. Үүнд:</w:t>
      </w:r>
    </w:p>
    <w:p w:rsidR="00000000" w:rsidRDefault="0060654A">
      <w:pPr>
        <w:numPr>
          <w:ilvl w:val="0"/>
          <w:numId w:val="12"/>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 хийлгэгчийн удирдлагын систем буюу түүний зарим хэсэг нь</w:t>
      </w:r>
      <w:r>
        <w:rPr>
          <w:rFonts w:ascii="Times New Roman" w:eastAsia="Times New Roman" w:hAnsi="Times New Roman"/>
          <w:sz w:val="24"/>
          <w:szCs w:val="24"/>
          <w:lang w:val="mn-MN"/>
        </w:rPr>
        <w:br/>
        <w:t>аудитын шалгуурыг хангаж байгаа эсэхийг тодорхойлох</w:t>
      </w:r>
    </w:p>
    <w:p w:rsidR="00000000" w:rsidRDefault="0060654A">
      <w:pPr>
        <w:numPr>
          <w:ilvl w:val="0"/>
          <w:numId w:val="12"/>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Төрийн бодлого, хууль тогтоомж, стандартын хэм </w:t>
      </w:r>
      <w:r>
        <w:rPr>
          <w:rFonts w:ascii="Times New Roman" w:eastAsia="Times New Roman" w:hAnsi="Times New Roman"/>
          <w:sz w:val="24"/>
          <w:szCs w:val="24"/>
          <w:lang w:val="mn-MN"/>
        </w:rPr>
        <w:t>хэмжээ, байгаль орчны нөлөөллийн нарийвчилсан үнэлгээгээр тавигдсан шаардлагын биелэлтийг хангахын тулд удирдлагын тогтолцооны чадавхийг үнэлэх</w:t>
      </w:r>
    </w:p>
    <w:p w:rsidR="00000000" w:rsidRDefault="0060654A">
      <w:pPr>
        <w:numPr>
          <w:ilvl w:val="0"/>
          <w:numId w:val="12"/>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Тодорхой зорилгод хүрэхэд удирдлагын тогтолцооны үр нөлөөг</w:t>
      </w:r>
      <w:r>
        <w:rPr>
          <w:rFonts w:ascii="Times New Roman" w:eastAsia="Times New Roman" w:hAnsi="Times New Roman"/>
          <w:sz w:val="24"/>
          <w:szCs w:val="24"/>
          <w:lang w:val="mn-MN"/>
        </w:rPr>
        <w:br/>
        <w:t>үнэлэх</w:t>
      </w:r>
    </w:p>
    <w:p w:rsidR="00000000" w:rsidRDefault="0060654A">
      <w:pPr>
        <w:numPr>
          <w:ilvl w:val="0"/>
          <w:numId w:val="12"/>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Удирдлагын тогтолцоог сайжруулах боломжтой хэс</w:t>
      </w:r>
      <w:r>
        <w:rPr>
          <w:rFonts w:ascii="Times New Roman" w:eastAsia="Times New Roman" w:hAnsi="Times New Roman"/>
          <w:sz w:val="24"/>
          <w:szCs w:val="24"/>
          <w:lang w:val="mn-MN"/>
        </w:rPr>
        <w:t>гийг тодорхойлох болно.</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jc w:val="both"/>
        <w:divId w:val="149176264"/>
        <w:rPr>
          <w:lang w:val="mn-MN"/>
        </w:rPr>
      </w:pPr>
      <w:r>
        <w:rPr>
          <w:lang w:val="mn-MN"/>
        </w:rPr>
        <w:t>Аудитын зорилтоор аудитын цар хүрээ болон хил хязгаар тодорхойлох буюу тухайлбал байршил, зохион байгуулалтын нэгж, аудит хийгдэх үйл ажиллагаа, үйл явц, мөн аудит хийх хугацааг тодорхойлно.</w:t>
      </w:r>
    </w:p>
    <w:p w:rsidR="00000000" w:rsidRDefault="0060654A">
      <w:pPr>
        <w:pStyle w:val="NormalWeb"/>
        <w:spacing w:before="0" w:beforeAutospacing="0" w:after="0" w:afterAutospacing="0" w:line="360" w:lineRule="auto"/>
        <w:jc w:val="both"/>
        <w:divId w:val="149176264"/>
        <w:rPr>
          <w:lang w:val="mn-MN"/>
        </w:rPr>
      </w:pPr>
      <w:r>
        <w:rPr>
          <w:lang w:val="mn-MN"/>
        </w:rPr>
        <w:t>Аудитын шалгуурыг хангаж байгаа эсэхийг</w:t>
      </w:r>
      <w:r>
        <w:rPr>
          <w:lang w:val="mn-MN"/>
        </w:rPr>
        <w:t xml:space="preserve"> тодорхойлохын тулд аудитын шалгуурыг ашигладаг бөгөөд шалгуурт бодлого, журам, стандарт, хууль, тогтоомж, байгаль орчны нөлөөллийн нарийвчилсан үнэлгээгээ,  удирдлагын тогтолцооны шаардлага, гэрээгээр хүлээсэн үүрэг буюу бизнесийн салбарын хариуцлага орж </w:t>
      </w:r>
      <w:r>
        <w:rPr>
          <w:lang w:val="mn-MN"/>
        </w:rPr>
        <w:t>болно.</w:t>
      </w:r>
    </w:p>
    <w:p w:rsidR="00000000" w:rsidRDefault="0060654A">
      <w:pPr>
        <w:pStyle w:val="NormalWeb"/>
        <w:spacing w:before="0" w:beforeAutospacing="0" w:after="0" w:afterAutospacing="0" w:line="360" w:lineRule="auto"/>
        <w:jc w:val="both"/>
        <w:divId w:val="149176264"/>
        <w:rPr>
          <w:lang w:val="mn-MN"/>
        </w:rPr>
      </w:pPr>
      <w:r>
        <w:rPr>
          <w:lang w:val="mn-MN"/>
        </w:rPr>
        <w:t>Аудитын хөтөлбөрийн журмын дагуу аудитын цар хүрээ болон шалгуурыг аудитын үйлчлүүлэгч болон аудит багийн ахлагч нар холбогдох хууль тогтоомжийн хүрээнд  тодорхойлох ёстой. Аудитын зорилго, цар хүрээ, шалгуурт гарсан томоохон өөрчлөлтийг талууд хэлэ</w:t>
      </w:r>
      <w:r>
        <w:rPr>
          <w:lang w:val="mn-MN"/>
        </w:rPr>
        <w:t>лцэн тохиролцсоны үндсэн дээр шийдвэрлэнэ.</w:t>
      </w:r>
    </w:p>
    <w:p w:rsidR="00000000" w:rsidRDefault="0060654A">
      <w:pPr>
        <w:pStyle w:val="NormalWeb"/>
        <w:spacing w:before="0" w:beforeAutospacing="0" w:after="0" w:afterAutospacing="0" w:line="360" w:lineRule="auto"/>
        <w:jc w:val="both"/>
        <w:divId w:val="149176264"/>
        <w:rPr>
          <w:lang w:val="mn-MN"/>
        </w:rPr>
      </w:pPr>
      <w:r>
        <w:rPr>
          <w:lang w:val="mn-MN"/>
        </w:rPr>
        <w:lastRenderedPageBreak/>
        <w:t>Нэгдмэл аудит хийлгэх байгууллагын хувьд аудитын багийн ахлагч аудитын зорилго, цар хүрээ, шалгуурыг нэгдмэл аудитын шинж чанарт тохируулах нь чухал юм.</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ind w:firstLine="720"/>
        <w:jc w:val="both"/>
        <w:divId w:val="149176264"/>
        <w:rPr>
          <w:lang w:val="mn-MN"/>
        </w:rPr>
      </w:pPr>
      <w:r>
        <w:rPr>
          <w:rStyle w:val="Strong"/>
          <w:lang w:val="mn-MN"/>
        </w:rPr>
        <w:t>5.2.3. Аудитын биелэлтийг /боломжийг/ тодорхойлох</w:t>
      </w:r>
    </w:p>
    <w:p w:rsidR="00000000" w:rsidRDefault="0060654A">
      <w:pPr>
        <w:pStyle w:val="NormalWeb"/>
        <w:spacing w:before="0" w:beforeAutospacing="0" w:after="0" w:afterAutospacing="0" w:line="360" w:lineRule="auto"/>
        <w:ind w:left="5" w:firstLine="355"/>
        <w:jc w:val="both"/>
        <w:divId w:val="149176264"/>
        <w:rPr>
          <w:lang w:val="mn-MN"/>
        </w:rPr>
      </w:pPr>
      <w:r>
        <w:rPr>
          <w:lang w:val="mn-MN"/>
        </w:rPr>
        <w:t xml:space="preserve">Аудитын </w:t>
      </w:r>
      <w:r>
        <w:rPr>
          <w:lang w:val="mn-MN"/>
        </w:rPr>
        <w:t>биелэлтийг дараахи  хүчин зүйлийг анхааран тодорхойлох ёстой.</w:t>
      </w:r>
    </w:p>
    <w:p w:rsidR="00000000" w:rsidRDefault="0060654A">
      <w:pPr>
        <w:numPr>
          <w:ilvl w:val="0"/>
          <w:numId w:val="13"/>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Аудитыг төлөвлөхөд хангалттай, шаардлага хангахуйц мэдээлэл байгаа эсэх</w:t>
      </w:r>
    </w:p>
    <w:p w:rsidR="00000000" w:rsidRDefault="0060654A">
      <w:pPr>
        <w:numPr>
          <w:ilvl w:val="0"/>
          <w:numId w:val="13"/>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 хийлгэгч байгууллага  хамтран ажиллаж байгаа эсэх</w:t>
      </w:r>
    </w:p>
    <w:p w:rsidR="00000000" w:rsidRDefault="0060654A">
      <w:pPr>
        <w:numPr>
          <w:ilvl w:val="0"/>
          <w:numId w:val="13"/>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Хангалттай цаг хугацаа, нөөц байгаа эсэх</w:t>
      </w:r>
    </w:p>
    <w:p w:rsidR="00000000" w:rsidRDefault="0060654A">
      <w:pPr>
        <w:pStyle w:val="NormalWeb"/>
        <w:spacing w:before="0" w:beforeAutospacing="0" w:after="0" w:afterAutospacing="0" w:line="360" w:lineRule="auto"/>
        <w:ind w:left="10"/>
        <w:jc w:val="both"/>
        <w:divId w:val="149176264"/>
        <w:rPr>
          <w:lang w:val="mn-MN"/>
        </w:rPr>
      </w:pPr>
      <w:r>
        <w:rPr>
          <w:lang w:val="mn-MN"/>
        </w:rPr>
        <w:t> </w:t>
      </w:r>
    </w:p>
    <w:p w:rsidR="00000000" w:rsidRDefault="0060654A">
      <w:pPr>
        <w:pStyle w:val="NormalWeb"/>
        <w:spacing w:before="0" w:beforeAutospacing="0" w:after="0" w:afterAutospacing="0" w:line="360" w:lineRule="auto"/>
        <w:ind w:left="10"/>
        <w:jc w:val="both"/>
        <w:divId w:val="149176264"/>
        <w:rPr>
          <w:lang w:val="mn-MN"/>
        </w:rPr>
      </w:pPr>
      <w:r>
        <w:rPr>
          <w:rStyle w:val="Strong"/>
          <w:lang w:val="mn-MN"/>
        </w:rPr>
        <w:t>            5.2.4. Ауди</w:t>
      </w:r>
      <w:r>
        <w:rPr>
          <w:rStyle w:val="Strong"/>
          <w:lang w:val="mn-MN"/>
        </w:rPr>
        <w:t>тын багийг сонгох</w:t>
      </w:r>
    </w:p>
    <w:p w:rsidR="00000000" w:rsidRDefault="0060654A">
      <w:pPr>
        <w:pStyle w:val="NormalWeb"/>
        <w:spacing w:before="0" w:beforeAutospacing="0" w:after="0" w:afterAutospacing="0" w:line="360" w:lineRule="auto"/>
        <w:ind w:firstLine="720"/>
        <w:jc w:val="both"/>
        <w:divId w:val="149176264"/>
        <w:rPr>
          <w:lang w:val="mn-MN"/>
        </w:rPr>
      </w:pPr>
      <w:r>
        <w:rPr>
          <w:lang w:val="mn-MN"/>
        </w:rPr>
        <w:t>Аудитын хөтөлбөрийн хүрээнд тавьсан зорилгыг хэрэгжүүлэх чадвахи бүхий   боломжтой гэж мэдэгдэх бол аудитын зорилгыг биелүүлэх чадавхийг харгалзан үзэж, аудитын багийг сонгох ёстой. Хэрэв зөвхөн ганц хүн аудит хийж байгаа бол аудитын баги</w:t>
      </w:r>
      <w:r>
        <w:rPr>
          <w:lang w:val="mn-MN"/>
        </w:rPr>
        <w:t>йн ахлагчийн бүх ажлыг гүйцэтгэх ёстой.</w:t>
      </w:r>
    </w:p>
    <w:p w:rsidR="00000000" w:rsidRDefault="0060654A">
      <w:pPr>
        <w:pStyle w:val="NormalWeb"/>
        <w:spacing w:before="0" w:beforeAutospacing="0" w:after="0" w:afterAutospacing="0" w:line="360" w:lineRule="auto"/>
        <w:ind w:left="5" w:firstLine="355"/>
        <w:jc w:val="both"/>
        <w:divId w:val="149176264"/>
        <w:rPr>
          <w:lang w:val="mn-MN"/>
        </w:rPr>
      </w:pPr>
      <w:r>
        <w:rPr>
          <w:lang w:val="mn-MN"/>
        </w:rPr>
        <w:t>Аудитын багийн  бүрэлдэхүүн  тогтоохдоо  дараах зүйлийг анхаарч авч үзэх хэрэгтэй. Үүнд:</w:t>
      </w:r>
    </w:p>
    <w:p w:rsidR="00000000" w:rsidRDefault="0060654A">
      <w:pPr>
        <w:numPr>
          <w:ilvl w:val="0"/>
          <w:numId w:val="14"/>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зорилго, цар хүрээ, шалгуур болон төлөвлөсөн хугацаа</w:t>
      </w:r>
    </w:p>
    <w:p w:rsidR="00000000" w:rsidRDefault="0060654A">
      <w:pPr>
        <w:numPr>
          <w:ilvl w:val="0"/>
          <w:numId w:val="14"/>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 нэгдмэл эсвэл хамтарсан эсэх</w:t>
      </w:r>
    </w:p>
    <w:p w:rsidR="00000000" w:rsidRDefault="0060654A">
      <w:pPr>
        <w:numPr>
          <w:ilvl w:val="0"/>
          <w:numId w:val="14"/>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зорилгыг биелүүлэхэд шаардлагатай аудитын багийн ерөнхий</w:t>
      </w:r>
      <w:r>
        <w:rPr>
          <w:rFonts w:ascii="Times New Roman" w:eastAsia="Times New Roman" w:hAnsi="Times New Roman"/>
          <w:sz w:val="24"/>
          <w:szCs w:val="24"/>
          <w:lang w:val="mn-MN"/>
        </w:rPr>
        <w:br/>
        <w:t>чадвар</w:t>
      </w:r>
    </w:p>
    <w:p w:rsidR="00000000" w:rsidRDefault="0060654A">
      <w:pPr>
        <w:numPr>
          <w:ilvl w:val="0"/>
          <w:numId w:val="14"/>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Хэрэглэх бол хуулийн, зохицуулалтын, гэрээ, итгэмжлэл /сертификатын</w:t>
      </w:r>
      <w:r>
        <w:rPr>
          <w:rFonts w:ascii="Times New Roman" w:eastAsia="Times New Roman" w:hAnsi="Times New Roman"/>
          <w:sz w:val="24"/>
          <w:szCs w:val="24"/>
          <w:lang w:val="mn-MN"/>
        </w:rPr>
        <w:br/>
        <w:t>шаардлага</w:t>
      </w:r>
    </w:p>
    <w:p w:rsidR="00000000" w:rsidRDefault="0060654A">
      <w:pPr>
        <w:numPr>
          <w:ilvl w:val="0"/>
          <w:numId w:val="14"/>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баг аудит хийж буй үйл ажиллагаанаас үл хамаарах, ашиг</w:t>
      </w:r>
      <w:r>
        <w:rPr>
          <w:rFonts w:ascii="Times New Roman" w:eastAsia="Times New Roman" w:hAnsi="Times New Roman"/>
          <w:sz w:val="24"/>
          <w:szCs w:val="24"/>
          <w:lang w:val="mn-MN"/>
        </w:rPr>
        <w:br/>
        <w:t>сонирхлын зөрчлөөс зайлсхийх хэрэгцээ</w:t>
      </w:r>
    </w:p>
    <w:p w:rsidR="00000000" w:rsidRDefault="0060654A">
      <w:pPr>
        <w:numPr>
          <w:ilvl w:val="0"/>
          <w:numId w:val="14"/>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w:t>
      </w:r>
      <w:r>
        <w:rPr>
          <w:rFonts w:ascii="Times New Roman" w:eastAsia="Times New Roman" w:hAnsi="Times New Roman"/>
          <w:sz w:val="24"/>
          <w:szCs w:val="24"/>
          <w:lang w:val="mn-MN"/>
        </w:rPr>
        <w:t>ын багийн гишүүд аудит хийлгэгч байгууллагатай үр дүнтэй</w:t>
      </w:r>
      <w:r>
        <w:rPr>
          <w:rFonts w:ascii="Times New Roman" w:eastAsia="Times New Roman" w:hAnsi="Times New Roman"/>
          <w:sz w:val="24"/>
          <w:szCs w:val="24"/>
          <w:lang w:val="mn-MN"/>
        </w:rPr>
        <w:br/>
        <w:t>харилцан, хамтран ажиллах чадвар</w:t>
      </w:r>
    </w:p>
    <w:p w:rsidR="00000000" w:rsidRDefault="0060654A">
      <w:pPr>
        <w:numPr>
          <w:ilvl w:val="0"/>
          <w:numId w:val="14"/>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хэлны чадвар, аудит хийлгэгч байгууллагын нийгэм, соёлын шинж чанарыг мэдэх, эдгээр асуудлуудад аудиторын хувийн ур чадвар эсвэлтехникийн экспертийн дэмжлэгт</w:t>
      </w:r>
      <w:r>
        <w:rPr>
          <w:rFonts w:ascii="Times New Roman" w:eastAsia="Times New Roman" w:hAnsi="Times New Roman"/>
          <w:sz w:val="24"/>
          <w:szCs w:val="24"/>
          <w:lang w:val="mn-MN"/>
        </w:rPr>
        <w:t>эйгээр хандах ёстой.</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ind w:firstLine="360"/>
        <w:jc w:val="both"/>
        <w:divId w:val="149176264"/>
        <w:rPr>
          <w:lang w:val="mn-MN"/>
        </w:rPr>
      </w:pPr>
      <w:r>
        <w:rPr>
          <w:lang w:val="mn-MN"/>
        </w:rPr>
        <w:lastRenderedPageBreak/>
        <w:t>Аудитын багийн ерөнхий чадварыг батлах процессд дараахи үе шат орно. Үүнд:</w:t>
      </w:r>
    </w:p>
    <w:p w:rsidR="00000000" w:rsidRDefault="0060654A">
      <w:pPr>
        <w:numPr>
          <w:ilvl w:val="0"/>
          <w:numId w:val="15"/>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зорилгыг биелүүлэхэд шаардагдах мэдлэг, ур чадварыг</w:t>
      </w:r>
      <w:r>
        <w:rPr>
          <w:rFonts w:ascii="Times New Roman" w:eastAsia="Times New Roman" w:hAnsi="Times New Roman"/>
          <w:sz w:val="24"/>
          <w:szCs w:val="24"/>
          <w:lang w:val="mn-MN"/>
        </w:rPr>
        <w:br/>
        <w:t>тодорхойлох</w:t>
      </w:r>
    </w:p>
    <w:p w:rsidR="00000000" w:rsidRDefault="0060654A">
      <w:pPr>
        <w:numPr>
          <w:ilvl w:val="0"/>
          <w:numId w:val="15"/>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багт шаардлагатай мэдлэг, ур чадвараа харуулах аудитын багийн гишүүд, шинжээчд</w:t>
      </w:r>
      <w:r>
        <w:rPr>
          <w:rFonts w:ascii="Times New Roman" w:eastAsia="Times New Roman" w:hAnsi="Times New Roman"/>
          <w:sz w:val="24"/>
          <w:szCs w:val="24"/>
          <w:lang w:val="mn-MN"/>
        </w:rPr>
        <w:t>ийг сонгох</w:t>
      </w:r>
    </w:p>
    <w:p w:rsidR="00000000" w:rsidRDefault="0060654A">
      <w:pPr>
        <w:pStyle w:val="NormalWeb"/>
        <w:spacing w:before="0" w:beforeAutospacing="0" w:after="0" w:afterAutospacing="0" w:line="360" w:lineRule="auto"/>
        <w:ind w:left="19"/>
        <w:jc w:val="both"/>
        <w:divId w:val="149176264"/>
        <w:rPr>
          <w:lang w:val="mn-MN"/>
        </w:rPr>
      </w:pPr>
      <w:r>
        <w:rPr>
          <w:lang w:val="mn-MN"/>
        </w:rPr>
        <w:t> </w:t>
      </w:r>
    </w:p>
    <w:p w:rsidR="00000000" w:rsidRDefault="0060654A">
      <w:pPr>
        <w:pStyle w:val="NormalWeb"/>
        <w:spacing w:before="0" w:beforeAutospacing="0" w:after="0" w:afterAutospacing="0" w:line="360" w:lineRule="auto"/>
        <w:ind w:left="19" w:firstLine="701"/>
        <w:jc w:val="both"/>
        <w:divId w:val="149176264"/>
        <w:rPr>
          <w:lang w:val="mn-MN"/>
        </w:rPr>
      </w:pPr>
      <w:r>
        <w:rPr>
          <w:lang w:val="mn-MN"/>
        </w:rPr>
        <w:t>Хэрэв аудитын багийн гишүүд аудитыг бүрэн гүйцэтгэж чадахгүй бол техникийн экспертүүдээс  шаардлагатай мэдлэг, ур чадварын туслалцаа авч  болно. Гэхдээ техникийн экспертүүд аудиторын зааврын дагуу ажиллана. Аудитын багийн гүшүүн туслагчтай  ба</w:t>
      </w:r>
      <w:r>
        <w:rPr>
          <w:lang w:val="mn-MN"/>
        </w:rPr>
        <w:t>йж болох ба багийн үндсэн гишүүний заавар, зөвлөмжгүйгээр аудит хийж болохгүй.</w:t>
      </w:r>
    </w:p>
    <w:p w:rsidR="00000000" w:rsidRDefault="0060654A">
      <w:pPr>
        <w:pStyle w:val="NormalWeb"/>
        <w:spacing w:before="0" w:beforeAutospacing="0" w:after="0" w:afterAutospacing="0" w:line="360" w:lineRule="auto"/>
        <w:ind w:left="5" w:firstLine="715"/>
        <w:jc w:val="both"/>
        <w:divId w:val="149176264"/>
        <w:rPr>
          <w:lang w:val="mn-MN"/>
        </w:rPr>
      </w:pPr>
      <w:r>
        <w:rPr>
          <w:lang w:val="mn-MN"/>
        </w:rPr>
        <w:t xml:space="preserve">Аудитын үйлчлүүлэгч болон аудит хийлгэгч байгууллага  гуравдугаар хэсэгт тодорхойлсон аудитын зарчим дээр үндэслэн, тодорхой үндэслэл шалтгаанаар аудитын багийн гишүүдийг солих </w:t>
      </w:r>
      <w:r>
        <w:rPr>
          <w:lang w:val="mn-MN"/>
        </w:rPr>
        <w:t>тухай хүсэлт гаргаж болно. Үндэслэлтэй шалтгаан гэдэгт ашиг сонирхлын зөрчил (аудитын багийн гишүүн аудит хийлгэгч байгууллагад өмнө нь ажиллаж байсан буюу зөвлөгөө өгдөг байсан зэрэг) болон ёс бус зан авир гаргасан зэрэг зөрчлийг хэлнэ. Эдгээр  шалтгааныг</w:t>
      </w:r>
      <w:r>
        <w:rPr>
          <w:lang w:val="mn-MN"/>
        </w:rPr>
        <w:t xml:space="preserve"> аудитын багийн ахлагч болон аудитын хөтөлбөрийг удирдах хариуцлага бүхий этгээдэд мэдээлэх ёстой. Тэд аудитын багийн гишүүнийг солих тухай шийдвэр гаргахаас өмнө аудитын үйлчлүүлэгч болон аудит хийлгэгч байгууллагатай энэ асуудлыг харилцан ярилцаж шийдвэр</w:t>
      </w:r>
      <w:r>
        <w:rPr>
          <w:lang w:val="mn-MN"/>
        </w:rPr>
        <w:t>лэх ёстой.</w:t>
      </w:r>
    </w:p>
    <w:p w:rsidR="00000000" w:rsidRDefault="0060654A">
      <w:pPr>
        <w:pStyle w:val="NormalWeb"/>
        <w:spacing w:before="0" w:beforeAutospacing="0" w:after="0" w:afterAutospacing="0" w:line="360" w:lineRule="auto"/>
        <w:ind w:left="10"/>
        <w:jc w:val="both"/>
        <w:divId w:val="149176264"/>
        <w:rPr>
          <w:lang w:val="mn-MN"/>
        </w:rPr>
      </w:pPr>
      <w:r>
        <w:rPr>
          <w:lang w:val="mn-MN"/>
        </w:rPr>
        <w:t> </w:t>
      </w:r>
    </w:p>
    <w:p w:rsidR="00000000" w:rsidRDefault="0060654A">
      <w:pPr>
        <w:pStyle w:val="NormalWeb"/>
        <w:spacing w:before="0" w:beforeAutospacing="0" w:after="0" w:afterAutospacing="0" w:line="360" w:lineRule="auto"/>
        <w:ind w:left="10" w:firstLine="710"/>
        <w:jc w:val="both"/>
        <w:divId w:val="149176264"/>
        <w:rPr>
          <w:lang w:val="mn-MN"/>
        </w:rPr>
      </w:pPr>
      <w:r>
        <w:rPr>
          <w:rStyle w:val="Strong"/>
          <w:lang w:val="mn-MN"/>
        </w:rPr>
        <w:t>5.2.5 Аудит хийлгэгч байгууллагатай эхний байдлаар харилцаа тогтоох</w:t>
      </w:r>
    </w:p>
    <w:p w:rsidR="00000000" w:rsidRDefault="0060654A">
      <w:pPr>
        <w:pStyle w:val="NormalWeb"/>
        <w:spacing w:before="0" w:beforeAutospacing="0" w:after="0" w:afterAutospacing="0" w:line="360" w:lineRule="auto"/>
        <w:ind w:left="5" w:firstLine="715"/>
        <w:jc w:val="both"/>
        <w:divId w:val="149176264"/>
        <w:rPr>
          <w:lang w:val="mn-MN"/>
        </w:rPr>
      </w:pPr>
      <w:r>
        <w:rPr>
          <w:lang w:val="mn-MN"/>
        </w:rPr>
        <w:t xml:space="preserve">Аудит хийхийн тулд аудит хийлгэж буй байгууллагатай эхний байдлаар албан болон албан бус харилцаа тогтоож болох </w:t>
      </w:r>
      <w:r>
        <w:rPr>
          <w:lang w:val="mn-MN"/>
        </w:rPr>
        <w:t>боловч үүнийг аудитын хөтөлбөрийг удирдах хариуцлага бүхий этгээд буюу аудитын багийн ахлагч хийх ёстой. Энэхүү тогтоосон холбоо харилцааны зорилго нь:</w:t>
      </w:r>
    </w:p>
    <w:p w:rsidR="00000000" w:rsidRDefault="0060654A">
      <w:pPr>
        <w:numPr>
          <w:ilvl w:val="0"/>
          <w:numId w:val="16"/>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 хийлгэгч байгууллагын төлөөлөгчтэй харилцаа тогтоох</w:t>
      </w:r>
    </w:p>
    <w:p w:rsidR="00000000" w:rsidRDefault="0060654A">
      <w:pPr>
        <w:numPr>
          <w:ilvl w:val="0"/>
          <w:numId w:val="16"/>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 явуулах эрхийг батлах</w:t>
      </w:r>
    </w:p>
    <w:p w:rsidR="00000000" w:rsidRDefault="0060654A">
      <w:pPr>
        <w:numPr>
          <w:ilvl w:val="0"/>
          <w:numId w:val="16"/>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Төлөвлөсөн хугацаа</w:t>
      </w:r>
      <w:r>
        <w:rPr>
          <w:rFonts w:ascii="Times New Roman" w:eastAsia="Times New Roman" w:hAnsi="Times New Roman"/>
          <w:sz w:val="24"/>
          <w:szCs w:val="24"/>
          <w:lang w:val="mn-MN"/>
        </w:rPr>
        <w:t xml:space="preserve"> болон аудитын багийн бүрэлдэхүүний талаар</w:t>
      </w:r>
      <w:r>
        <w:rPr>
          <w:rFonts w:ascii="Times New Roman" w:eastAsia="Times New Roman" w:hAnsi="Times New Roman"/>
          <w:sz w:val="24"/>
          <w:szCs w:val="24"/>
          <w:lang w:val="mn-MN"/>
        </w:rPr>
        <w:br/>
        <w:t>мэдээлэл өгөх</w:t>
      </w:r>
    </w:p>
    <w:p w:rsidR="00000000" w:rsidRDefault="0060654A">
      <w:pPr>
        <w:numPr>
          <w:ilvl w:val="0"/>
          <w:numId w:val="16"/>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Бүртгэл тэмдэглэл зэрэг холбогдох баримт бичгийг үзэх хүсэлт тавих</w:t>
      </w:r>
    </w:p>
    <w:p w:rsidR="00000000" w:rsidRDefault="0060654A">
      <w:pPr>
        <w:numPr>
          <w:ilvl w:val="0"/>
          <w:numId w:val="16"/>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Тухайн газрын аюулгүйн зохих дүрмийг тодорхойлох</w:t>
      </w:r>
    </w:p>
    <w:p w:rsidR="00000000" w:rsidRDefault="0060654A">
      <w:pPr>
        <w:numPr>
          <w:ilvl w:val="0"/>
          <w:numId w:val="16"/>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бэлтгэл ажлыг хангах</w:t>
      </w:r>
    </w:p>
    <w:p w:rsidR="00000000" w:rsidRDefault="0060654A">
      <w:pPr>
        <w:numPr>
          <w:ilvl w:val="0"/>
          <w:numId w:val="16"/>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Ажиглагчдын оролцоо болон аудитын багт зөвлөгөө өгөх х</w:t>
      </w:r>
      <w:r>
        <w:rPr>
          <w:rFonts w:ascii="Times New Roman" w:eastAsia="Times New Roman" w:hAnsi="Times New Roman"/>
          <w:sz w:val="24"/>
          <w:szCs w:val="24"/>
          <w:lang w:val="mn-MN"/>
        </w:rPr>
        <w:t>эрэгцээний</w:t>
      </w:r>
      <w:r>
        <w:rPr>
          <w:rFonts w:ascii="Times New Roman" w:eastAsia="Times New Roman" w:hAnsi="Times New Roman"/>
          <w:sz w:val="24"/>
          <w:szCs w:val="24"/>
          <w:lang w:val="mn-MN"/>
        </w:rPr>
        <w:br/>
        <w:t>талаар тохиролцох зорилготой.</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ind w:firstLine="720"/>
        <w:jc w:val="both"/>
        <w:divId w:val="149176264"/>
        <w:rPr>
          <w:lang w:val="mn-MN"/>
        </w:rPr>
      </w:pPr>
      <w:r>
        <w:rPr>
          <w:rStyle w:val="Strong"/>
          <w:lang w:val="mn-MN"/>
        </w:rPr>
        <w:t>5.3. Баримт бичгийг судлах</w:t>
      </w:r>
    </w:p>
    <w:p w:rsidR="00000000" w:rsidRDefault="0060654A">
      <w:pPr>
        <w:pStyle w:val="NormalWeb"/>
        <w:spacing w:before="0" w:beforeAutospacing="0" w:after="0" w:afterAutospacing="0" w:line="360" w:lineRule="auto"/>
        <w:ind w:firstLine="720"/>
        <w:jc w:val="both"/>
        <w:divId w:val="149176264"/>
        <w:rPr>
          <w:lang w:val="mn-MN"/>
        </w:rPr>
      </w:pPr>
      <w:r>
        <w:rPr>
          <w:lang w:val="mn-MN"/>
        </w:rPr>
        <w:t xml:space="preserve">Газар дээр нь очиж аудитын үйл ажиллагаа явуулахаас өмнө аудит хийлгэгч байгууллагын тогтолцоо аудитын шалгуурыг хангаж байгаа эсэхийг тодорхойлохын тулд холбогдох баримт бичгийг судлаж </w:t>
      </w:r>
      <w:r>
        <w:rPr>
          <w:lang w:val="mn-MN"/>
        </w:rPr>
        <w:t>үзнэ</w:t>
      </w:r>
      <w:r>
        <w:rPr>
          <w:lang w:val="mn-MN"/>
        </w:rPr>
        <w:t>. Баримт бичигт удирдлагын тогтолцооны талаарх баримт бичиг, бүртгэл, өмнө хийсэн аудитын тайлангууд орно.</w:t>
      </w:r>
    </w:p>
    <w:p w:rsidR="00000000" w:rsidRDefault="0060654A">
      <w:pPr>
        <w:pStyle w:val="NormalWeb"/>
        <w:spacing w:before="0" w:beforeAutospacing="0" w:after="0" w:afterAutospacing="0" w:line="360" w:lineRule="auto"/>
        <w:ind w:firstLine="360"/>
        <w:jc w:val="both"/>
        <w:divId w:val="149176264"/>
        <w:rPr>
          <w:lang w:val="mn-MN"/>
        </w:rPr>
      </w:pPr>
      <w:r>
        <w:rPr>
          <w:lang w:val="mn-MN"/>
        </w:rPr>
        <w:t>Баримт бичгийг судлахдаа дараахи зүйлсийг харгалзан үзэх ёстой. Үүнд:</w:t>
      </w:r>
    </w:p>
    <w:p w:rsidR="00000000" w:rsidRDefault="0060654A">
      <w:pPr>
        <w:numPr>
          <w:ilvl w:val="0"/>
          <w:numId w:val="17"/>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Байгууллагын цар хүрээ</w:t>
      </w:r>
    </w:p>
    <w:p w:rsidR="00000000" w:rsidRDefault="0060654A">
      <w:pPr>
        <w:numPr>
          <w:ilvl w:val="0"/>
          <w:numId w:val="17"/>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Үйл ажиллагааны төрөл</w:t>
      </w:r>
    </w:p>
    <w:p w:rsidR="00000000" w:rsidRDefault="0060654A">
      <w:pPr>
        <w:numPr>
          <w:ilvl w:val="0"/>
          <w:numId w:val="17"/>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Өвөрмөц шинж</w:t>
      </w:r>
    </w:p>
    <w:p w:rsidR="00000000" w:rsidRDefault="0060654A">
      <w:pPr>
        <w:numPr>
          <w:ilvl w:val="0"/>
          <w:numId w:val="17"/>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зорилго</w:t>
      </w:r>
    </w:p>
    <w:p w:rsidR="00000000" w:rsidRDefault="0060654A">
      <w:pPr>
        <w:numPr>
          <w:ilvl w:val="0"/>
          <w:numId w:val="17"/>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Хамрах хүрээ зэрэг болно.</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ind w:firstLine="720"/>
        <w:jc w:val="both"/>
        <w:divId w:val="149176264"/>
        <w:rPr>
          <w:lang w:val="mn-MN"/>
        </w:rPr>
      </w:pPr>
      <w:r>
        <w:rPr>
          <w:lang w:val="mn-MN"/>
        </w:rPr>
        <w:t>Зарим нөхцөлд газар дээр очиж хийх аудит эхлэх хүртэл баримт бичгийг судлахаа хойшлуулж болох ба  байгаа мэдээллийн талаар  ерөнхий ойлголт авахын тулд газар дээр урьдчилан очиж танилцаж болно.</w:t>
      </w:r>
    </w:p>
    <w:p w:rsidR="00000000" w:rsidRDefault="0060654A">
      <w:pPr>
        <w:pStyle w:val="NormalWeb"/>
        <w:spacing w:before="0" w:beforeAutospacing="0" w:after="0" w:afterAutospacing="0" w:line="360" w:lineRule="auto"/>
        <w:ind w:left="5" w:firstLine="715"/>
        <w:jc w:val="both"/>
        <w:divId w:val="149176264"/>
        <w:rPr>
          <w:lang w:val="mn-MN"/>
        </w:rPr>
      </w:pPr>
      <w:r>
        <w:rPr>
          <w:lang w:val="mn-MN"/>
        </w:rPr>
        <w:t>Хэрэв баримт бичиг нь хангалтгүй б</w:t>
      </w:r>
      <w:r>
        <w:rPr>
          <w:lang w:val="mn-MN"/>
        </w:rPr>
        <w:t>ол аудитын багийн ахлагч нь аудитын үйлчлүүлэгч, аудитын хөтөлбөрийг удирдах хариуцпага бүхий эттээд, аудит хийлгэгч байгууллагад мэдээлэх ёстой. Баримт бичгийн асуудал шийдэгдтэл аудитыг үргэлжлүүлэх эсвэл түтгэлзүүлэх эсэх талаар шийдвэр гаргах ёстой.</w:t>
      </w:r>
    </w:p>
    <w:p w:rsidR="00000000" w:rsidRDefault="0060654A">
      <w:pPr>
        <w:pStyle w:val="NormalWeb"/>
        <w:spacing w:before="0" w:beforeAutospacing="0" w:after="0" w:afterAutospacing="0" w:line="360" w:lineRule="auto"/>
        <w:ind w:left="14" w:firstLine="706"/>
        <w:jc w:val="both"/>
        <w:divId w:val="149176264"/>
        <w:rPr>
          <w:rStyle w:val="Strong"/>
        </w:rPr>
      </w:pPr>
    </w:p>
    <w:p w:rsidR="00000000" w:rsidRDefault="0060654A">
      <w:pPr>
        <w:pStyle w:val="NormalWeb"/>
        <w:spacing w:before="0" w:beforeAutospacing="0" w:after="0" w:afterAutospacing="0" w:line="360" w:lineRule="auto"/>
        <w:ind w:left="14" w:firstLine="706"/>
        <w:jc w:val="both"/>
        <w:divId w:val="149176264"/>
        <w:rPr>
          <w:rStyle w:val="Strong"/>
          <w:lang w:val="mn-MN"/>
        </w:rPr>
      </w:pPr>
    </w:p>
    <w:p w:rsidR="00000000" w:rsidRDefault="0060654A">
      <w:pPr>
        <w:pStyle w:val="NormalWeb"/>
        <w:spacing w:before="0" w:beforeAutospacing="0" w:after="0" w:afterAutospacing="0" w:line="360" w:lineRule="auto"/>
        <w:ind w:left="14" w:firstLine="706"/>
        <w:jc w:val="both"/>
        <w:divId w:val="149176264"/>
        <w:rPr>
          <w:rStyle w:val="Strong"/>
          <w:lang w:val="mn-MN"/>
        </w:rPr>
      </w:pPr>
    </w:p>
    <w:p w:rsidR="00000000" w:rsidRDefault="0060654A">
      <w:pPr>
        <w:pStyle w:val="NormalWeb"/>
        <w:spacing w:before="0" w:beforeAutospacing="0" w:after="0" w:afterAutospacing="0" w:line="360" w:lineRule="auto"/>
        <w:ind w:left="14" w:firstLine="706"/>
        <w:jc w:val="both"/>
        <w:divId w:val="149176264"/>
        <w:rPr>
          <w:rStyle w:val="Strong"/>
          <w:lang w:val="mn-MN"/>
        </w:rPr>
      </w:pPr>
    </w:p>
    <w:p w:rsidR="00000000" w:rsidRDefault="0060654A">
      <w:pPr>
        <w:pStyle w:val="NormalWeb"/>
        <w:spacing w:before="0" w:beforeAutospacing="0" w:after="0" w:afterAutospacing="0" w:line="360" w:lineRule="auto"/>
        <w:ind w:left="14" w:firstLine="706"/>
        <w:jc w:val="both"/>
        <w:divId w:val="149176264"/>
        <w:rPr>
          <w:rStyle w:val="Strong"/>
          <w:lang w:val="mn-MN"/>
        </w:rPr>
      </w:pPr>
    </w:p>
    <w:p w:rsidR="00000000" w:rsidRDefault="0060654A">
      <w:pPr>
        <w:pStyle w:val="NormalWeb"/>
        <w:spacing w:before="0" w:beforeAutospacing="0" w:after="0" w:afterAutospacing="0" w:line="360" w:lineRule="auto"/>
        <w:ind w:left="14" w:firstLine="706"/>
        <w:jc w:val="both"/>
        <w:divId w:val="149176264"/>
      </w:pPr>
      <w:r>
        <w:rPr>
          <w:rStyle w:val="Strong"/>
          <w:lang w:val="mn-MN"/>
        </w:rPr>
        <w:lastRenderedPageBreak/>
        <w:t xml:space="preserve">5.4    Газар дээр нь очиж аудитын үйл ажиллагаанд бэлдэх </w:t>
      </w:r>
    </w:p>
    <w:p w:rsidR="00000000" w:rsidRDefault="0060654A">
      <w:pPr>
        <w:pStyle w:val="NormalWeb"/>
        <w:spacing w:before="0" w:beforeAutospacing="0" w:after="0" w:afterAutospacing="0" w:line="360" w:lineRule="auto"/>
        <w:ind w:left="14" w:firstLine="706"/>
        <w:jc w:val="both"/>
        <w:divId w:val="149176264"/>
        <w:rPr>
          <w:lang w:val="mn-MN"/>
        </w:rPr>
      </w:pPr>
      <w:r>
        <w:rPr>
          <w:rStyle w:val="Strong"/>
          <w:lang w:val="mn-MN"/>
        </w:rPr>
        <w:t>5.4.1 Аудитын төлөвлөгөөг бэлтгэх</w:t>
      </w:r>
    </w:p>
    <w:p w:rsidR="00000000" w:rsidRDefault="0060654A">
      <w:pPr>
        <w:pStyle w:val="NormalWeb"/>
        <w:spacing w:before="0" w:beforeAutospacing="0" w:after="0" w:afterAutospacing="0" w:line="360" w:lineRule="auto"/>
        <w:ind w:left="5" w:firstLine="715"/>
        <w:jc w:val="both"/>
        <w:divId w:val="149176264"/>
        <w:rPr>
          <w:lang w:val="mn-MN"/>
        </w:rPr>
      </w:pPr>
      <w:r>
        <w:rPr>
          <w:lang w:val="mn-MN"/>
        </w:rPr>
        <w:t xml:space="preserve">Аудитын багийн ахлагч нь аудитын үйлчлүүлэгч, аудитын баг, аудит хийлгэгч байгууллага хоорондын аудит явуулах </w:t>
      </w:r>
      <w:r>
        <w:rPr>
          <w:lang w:val="mn-MN"/>
        </w:rPr>
        <w:t>талаар харилцан тохиролцох үндэс болгож аудитын төлөвлөгөөг бэлтгэх ёстой. Уг төлөвлөгөө нь аудитын үйл ажиллагааг хувиарлах, зохицуулахад туслана.</w:t>
      </w:r>
    </w:p>
    <w:p w:rsidR="00000000" w:rsidRDefault="0060654A">
      <w:pPr>
        <w:pStyle w:val="NormalWeb"/>
        <w:spacing w:before="0" w:beforeAutospacing="0" w:after="0" w:afterAutospacing="0" w:line="360" w:lineRule="auto"/>
        <w:ind w:firstLine="720"/>
        <w:jc w:val="both"/>
        <w:divId w:val="149176264"/>
        <w:rPr>
          <w:lang w:val="mn-MN"/>
        </w:rPr>
      </w:pPr>
      <w:r>
        <w:rPr>
          <w:lang w:val="mn-MN"/>
        </w:rPr>
        <w:t xml:space="preserve">Аудитын төлөвлөгөө нь аудитын хамрах хүрээ, өвөрмөц байдлыг тодорхой тусгах ёстой. Өөрөөр хэлбэл </w:t>
      </w:r>
      <w:r>
        <w:rPr>
          <w:lang w:val="mn-MN"/>
        </w:rPr>
        <w:t>эхний болон дараачийн аудит, мөн дотоод болон гадаад аудитын хооронд ялгаатай байж болно.</w:t>
      </w:r>
    </w:p>
    <w:p w:rsidR="00000000" w:rsidRDefault="0060654A">
      <w:pPr>
        <w:pStyle w:val="NormalWeb"/>
        <w:spacing w:before="0" w:beforeAutospacing="0" w:after="0" w:afterAutospacing="0" w:line="360" w:lineRule="auto"/>
        <w:ind w:firstLine="360"/>
        <w:jc w:val="both"/>
        <w:divId w:val="149176264"/>
        <w:rPr>
          <w:lang w:val="mn-MN"/>
        </w:rPr>
      </w:pPr>
      <w:r>
        <w:rPr>
          <w:lang w:val="mn-MN"/>
        </w:rPr>
        <w:t>Аудитын төлөвлөгөө нь дараах зүйлийг хамрах ёстой.</w:t>
      </w:r>
    </w:p>
    <w:p w:rsidR="00000000" w:rsidRDefault="0060654A">
      <w:pPr>
        <w:numPr>
          <w:ilvl w:val="0"/>
          <w:numId w:val="1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зорилго</w:t>
      </w:r>
    </w:p>
    <w:p w:rsidR="00000000" w:rsidRDefault="0060654A">
      <w:pPr>
        <w:numPr>
          <w:ilvl w:val="0"/>
          <w:numId w:val="1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шалгуур ба ишлэл баримт бичиг</w:t>
      </w:r>
    </w:p>
    <w:p w:rsidR="00000000" w:rsidRDefault="0060654A">
      <w:pPr>
        <w:numPr>
          <w:ilvl w:val="0"/>
          <w:numId w:val="1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Зохион байгуулалтын болон ажил үүргийн нэгжүүд, аудит хийх гэ</w:t>
      </w:r>
      <w:r>
        <w:rPr>
          <w:rFonts w:ascii="Times New Roman" w:eastAsia="Times New Roman" w:hAnsi="Times New Roman"/>
          <w:sz w:val="24"/>
          <w:szCs w:val="24"/>
          <w:lang w:val="mn-MN"/>
        </w:rPr>
        <w:t>ж буй</w:t>
      </w:r>
      <w:r>
        <w:rPr>
          <w:rFonts w:ascii="Times New Roman" w:eastAsia="Times New Roman" w:hAnsi="Times New Roman"/>
          <w:sz w:val="24"/>
          <w:szCs w:val="24"/>
          <w:lang w:val="mn-MN"/>
        </w:rPr>
        <w:br/>
        <w:t>процесс зэрэг аудитын хамрах хүрээ</w:t>
      </w:r>
    </w:p>
    <w:p w:rsidR="00000000" w:rsidRDefault="0060654A">
      <w:pPr>
        <w:numPr>
          <w:ilvl w:val="0"/>
          <w:numId w:val="1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Аудитыг хийх газар, эхлэх, үргэлжлэх, дуусах хугацаа</w:t>
      </w:r>
    </w:p>
    <w:p w:rsidR="00000000" w:rsidRDefault="0060654A">
      <w:pPr>
        <w:numPr>
          <w:ilvl w:val="0"/>
          <w:numId w:val="1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 хийлгэгч байгууллагын удирдлагатай хийсэн уулзалт болон</w:t>
      </w:r>
      <w:r>
        <w:rPr>
          <w:rFonts w:ascii="Times New Roman" w:eastAsia="Times New Roman" w:hAnsi="Times New Roman"/>
          <w:sz w:val="24"/>
          <w:szCs w:val="24"/>
          <w:lang w:val="mn-MN"/>
        </w:rPr>
        <w:br/>
        <w:t>аудитын багийн уулзалт зэрэг газар дээр нь очиж хийх аудитын үйл</w:t>
      </w:r>
      <w:r>
        <w:rPr>
          <w:rFonts w:ascii="Times New Roman" w:eastAsia="Times New Roman" w:hAnsi="Times New Roman"/>
          <w:sz w:val="24"/>
          <w:szCs w:val="24"/>
          <w:lang w:val="mn-MN"/>
        </w:rPr>
        <w:br/>
        <w:t>ажиллагааны төлөвлөсөн хугацаа боло</w:t>
      </w:r>
      <w:r>
        <w:rPr>
          <w:rFonts w:ascii="Times New Roman" w:eastAsia="Times New Roman" w:hAnsi="Times New Roman"/>
          <w:sz w:val="24"/>
          <w:szCs w:val="24"/>
          <w:lang w:val="mn-MN"/>
        </w:rPr>
        <w:t>н үргэлжлэх хугацаа</w:t>
      </w:r>
    </w:p>
    <w:p w:rsidR="00000000" w:rsidRDefault="0060654A">
      <w:pPr>
        <w:numPr>
          <w:ilvl w:val="0"/>
          <w:numId w:val="1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багийн гишүүдийн болон дагалдаж буй хүмүүсийн үүрэг</w:t>
      </w:r>
      <w:r>
        <w:rPr>
          <w:rFonts w:ascii="Times New Roman" w:eastAsia="Times New Roman" w:hAnsi="Times New Roman"/>
          <w:sz w:val="24"/>
          <w:szCs w:val="24"/>
          <w:lang w:val="mn-MN"/>
        </w:rPr>
        <w:br/>
        <w:t>хариуцлага</w:t>
      </w:r>
    </w:p>
    <w:p w:rsidR="00000000" w:rsidRDefault="0060654A">
      <w:pPr>
        <w:numPr>
          <w:ilvl w:val="0"/>
          <w:numId w:val="1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чухал хэсэгт зохих нөөцийг байршуулах</w:t>
      </w:r>
    </w:p>
    <w:p w:rsidR="00000000" w:rsidRDefault="0060654A">
      <w:pPr>
        <w:numPr>
          <w:ilvl w:val="0"/>
          <w:numId w:val="1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 хийлгэгч байгууллагын төлөөлөгчийг тогтоох</w:t>
      </w:r>
    </w:p>
    <w:p w:rsidR="00000000" w:rsidRDefault="0060654A">
      <w:pPr>
        <w:numPr>
          <w:ilvl w:val="0"/>
          <w:numId w:val="1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тайлан бичих хэл</w:t>
      </w:r>
    </w:p>
    <w:p w:rsidR="00000000" w:rsidRDefault="0060654A">
      <w:pPr>
        <w:numPr>
          <w:ilvl w:val="0"/>
          <w:numId w:val="1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тайлангийн сэдвүүд</w:t>
      </w:r>
    </w:p>
    <w:p w:rsidR="00000000" w:rsidRDefault="0060654A">
      <w:pPr>
        <w:numPr>
          <w:ilvl w:val="0"/>
          <w:numId w:val="1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Аж ахуйн бэлтгэл а</w:t>
      </w:r>
      <w:r>
        <w:rPr>
          <w:rFonts w:ascii="Times New Roman" w:eastAsia="Times New Roman" w:hAnsi="Times New Roman"/>
          <w:sz w:val="24"/>
          <w:szCs w:val="24"/>
          <w:lang w:val="mn-MN"/>
        </w:rPr>
        <w:t>жлууд (аялал, тухайн газарт очих боломж)</w:t>
      </w:r>
    </w:p>
    <w:p w:rsidR="00000000" w:rsidRDefault="0060654A">
      <w:pPr>
        <w:numPr>
          <w:ilvl w:val="0"/>
          <w:numId w:val="1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Нууцлалтай холбоотой асуудлууд зэрэг болно.</w:t>
      </w:r>
    </w:p>
    <w:p w:rsidR="00000000" w:rsidRDefault="0060654A">
      <w:pPr>
        <w:pStyle w:val="NormalWeb"/>
        <w:spacing w:before="0" w:beforeAutospacing="0" w:after="0" w:afterAutospacing="0" w:line="360" w:lineRule="auto"/>
        <w:ind w:left="1440"/>
        <w:jc w:val="both"/>
        <w:divId w:val="149176264"/>
        <w:rPr>
          <w:lang w:val="mn-MN"/>
        </w:rPr>
      </w:pPr>
      <w:r>
        <w:rPr>
          <w:lang w:val="mn-MN"/>
        </w:rPr>
        <w:t> </w:t>
      </w:r>
    </w:p>
    <w:p w:rsidR="00000000" w:rsidRDefault="0060654A">
      <w:pPr>
        <w:pStyle w:val="NormalWeb"/>
        <w:spacing w:before="0" w:beforeAutospacing="0" w:after="0" w:afterAutospacing="0" w:line="360" w:lineRule="auto"/>
        <w:jc w:val="both"/>
        <w:divId w:val="149176264"/>
        <w:rPr>
          <w:lang w:val="mn-MN"/>
        </w:rPr>
      </w:pPr>
      <w:r>
        <w:rPr>
          <w:lang w:val="mn-MN"/>
        </w:rPr>
        <w:t>            Тухайн газар дээр очиж аудит хийхээс өмнө төлөвлөгөөг аудит хийлгэгч байгууллагад танилцуулна. Аудитын үйлчлүүлэгч судалж үзээд баталгаажуулна. Хэрэв аудит х</w:t>
      </w:r>
      <w:r>
        <w:rPr>
          <w:lang w:val="mn-MN"/>
        </w:rPr>
        <w:t xml:space="preserve">ийлгэгч байгууллага төлөвлөгөөнд орсон ямар нэгэн зүйлтэй санал нийлэхгүй байвал аудитын ахлагчид мэдэгдэх ёстой. Энэхүү санал зөрөлдөөнийг </w:t>
      </w:r>
      <w:r>
        <w:rPr>
          <w:lang w:val="mn-MN"/>
        </w:rPr>
        <w:lastRenderedPageBreak/>
        <w:t>аудитын багийн ахлагч, аудитын үйлчлүүлэгч, аудит хийлгэгч нар зөвшилцөн шийдвэрлэх ёстой. Аудитын төлөвлөгөөнд алив</w:t>
      </w:r>
      <w:r>
        <w:rPr>
          <w:lang w:val="mn-MN"/>
        </w:rPr>
        <w:t>аа засвар, өөрчлөлтийг аудитыг үргэлжлүүлэхээс өмнө холбогдох талууд хэлэлцэж тохиролцох ёстой.</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rStyle w:val="Strong"/>
          <w:lang w:val="mn-MN"/>
        </w:rPr>
        <w:t>            5.4.2.  Аудитын багийн ажил үүргийн хуваарилалт</w:t>
      </w:r>
    </w:p>
    <w:p w:rsidR="00000000" w:rsidRDefault="0060654A">
      <w:pPr>
        <w:pStyle w:val="NormalWeb"/>
        <w:spacing w:before="0" w:beforeAutospacing="0" w:after="0" w:afterAutospacing="0" w:line="360" w:lineRule="auto"/>
        <w:jc w:val="both"/>
        <w:divId w:val="149176264"/>
        <w:rPr>
          <w:lang w:val="mn-MN"/>
        </w:rPr>
      </w:pPr>
      <w:r>
        <w:rPr>
          <w:lang w:val="mn-MN"/>
        </w:rPr>
        <w:t xml:space="preserve">Аудитын багтай зөвлөлдсөний үндсэн дээр </w:t>
      </w:r>
      <w:r>
        <w:rPr>
          <w:lang w:val="mn-MN"/>
        </w:rPr>
        <w:t>аудитын багийн ахлагч багийн гишүүн бүрт аудит хийх тодорхой процесс, функц, газар, үйл ажиллагааг хариуцах ажлыг хуваарилах ёстой. Ажил үүргийг хуваарьлахдаа аудиторын хараат бус байдал болон чадавхи түүнчлэн нөөцийн үр дүнтэй ашиглалт, аудитор, аудиторын</w:t>
      </w:r>
      <w:r>
        <w:rPr>
          <w:lang w:val="mn-MN"/>
        </w:rPr>
        <w:t xml:space="preserve"> туслах, техникийн экспертүүдийн үүрэг хариуцлагыг анхаарч үзэх хэрэгтэй. Аудитын зорилгыг бүрэн хангах үүднээс ажил үүргийн хуваарьт өөрчлөлт орж болно.</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rStyle w:val="Strong"/>
          <w:lang w:val="mn-MN"/>
        </w:rPr>
        <w:t>            5.4.3.  Ажлын баримт бичгийг бэлтгэх</w:t>
      </w:r>
    </w:p>
    <w:p w:rsidR="00000000" w:rsidRDefault="0060654A">
      <w:pPr>
        <w:pStyle w:val="NormalWeb"/>
        <w:spacing w:before="0" w:beforeAutospacing="0" w:after="0" w:afterAutospacing="0" w:line="360" w:lineRule="auto"/>
        <w:ind w:left="5" w:firstLine="355"/>
        <w:jc w:val="both"/>
        <w:divId w:val="149176264"/>
        <w:rPr>
          <w:lang w:val="mn-MN"/>
        </w:rPr>
      </w:pPr>
      <w:r>
        <w:rPr>
          <w:lang w:val="mn-MN"/>
        </w:rPr>
        <w:t>Аудитын багийн гишүүд өөрсдийн ажил үүрэгтэй холбоо</w:t>
      </w:r>
      <w:r>
        <w:rPr>
          <w:lang w:val="mn-MN"/>
        </w:rPr>
        <w:t>той мэдээллийг судалж, аудитын үйл явцыг тэмдэглэх, ишлэл авах зорилгоор шаардагдах ажлын баримт бичгийг бэлтгэх ёстой. Үүнд:</w:t>
      </w:r>
    </w:p>
    <w:p w:rsidR="00000000" w:rsidRDefault="0060654A">
      <w:pPr>
        <w:numPr>
          <w:ilvl w:val="0"/>
          <w:numId w:val="19"/>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Шалгасан зүйл болон аудитын асуулга авах төлөвлөгөө</w:t>
      </w:r>
    </w:p>
    <w:p w:rsidR="00000000" w:rsidRDefault="0060654A">
      <w:pPr>
        <w:numPr>
          <w:ilvl w:val="0"/>
          <w:numId w:val="19"/>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нотолгоо, үнэлэмж, уулзалтын тэмдэглэл, мэдээллийг</w:t>
      </w:r>
      <w:r>
        <w:rPr>
          <w:rFonts w:ascii="Times New Roman" w:eastAsia="Times New Roman" w:hAnsi="Times New Roman"/>
          <w:sz w:val="24"/>
          <w:szCs w:val="24"/>
          <w:lang w:val="mn-MN"/>
        </w:rPr>
        <w:br/>
        <w:t>тэмдэглэх хүснэгт з</w:t>
      </w:r>
      <w:r>
        <w:rPr>
          <w:rFonts w:ascii="Times New Roman" w:eastAsia="Times New Roman" w:hAnsi="Times New Roman"/>
          <w:sz w:val="24"/>
          <w:szCs w:val="24"/>
          <w:lang w:val="mn-MN"/>
        </w:rPr>
        <w:t>эрэг байна.</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firstLine="355"/>
        <w:jc w:val="both"/>
        <w:divId w:val="149176264"/>
        <w:rPr>
          <w:lang w:val="mn-MN"/>
        </w:rPr>
      </w:pPr>
      <w:r>
        <w:rPr>
          <w:lang w:val="mn-MN"/>
        </w:rPr>
        <w:t>Шалгасан зүйлийн жагсаалт болон хүснэгтийг ашиглахдаа аудитын үйл ажиллагааны хамрах хүрээг хязгаарлах ёсгүй бөгөөд аудитын явцад цуглуулсан мэдээллийн дүнд өөрчлөлт орж болно.</w:t>
      </w:r>
    </w:p>
    <w:p w:rsidR="00000000" w:rsidRDefault="0060654A">
      <w:pPr>
        <w:pStyle w:val="NormalWeb"/>
        <w:spacing w:before="0" w:beforeAutospacing="0" w:after="0" w:afterAutospacing="0" w:line="360" w:lineRule="auto"/>
        <w:jc w:val="both"/>
        <w:divId w:val="149176264"/>
        <w:rPr>
          <w:lang w:val="mn-MN"/>
        </w:rPr>
      </w:pPr>
      <w:r>
        <w:rPr>
          <w:lang w:val="mn-MN"/>
        </w:rPr>
        <w:t>Ажлын баримт бичиг, түүний ашигласан үр дүнгийн талаархи тэмдэглэ</w:t>
      </w:r>
      <w:r>
        <w:rPr>
          <w:lang w:val="mn-MN"/>
        </w:rPr>
        <w:t>лийг аудит дуустал хадгалах ёстой. Нууц буюу өмчийн мэдээлэлтэй баримт бичгүүдийг аудитын багийн гишүүд ямагт зохих ёсоор хадгалан хамгаална.</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ind w:left="720"/>
        <w:jc w:val="both"/>
        <w:divId w:val="149176264"/>
        <w:rPr>
          <w:lang w:val="mn-MN"/>
        </w:rPr>
      </w:pPr>
      <w:r>
        <w:rPr>
          <w:rStyle w:val="Strong"/>
          <w:lang w:val="mn-MN"/>
        </w:rPr>
        <w:t xml:space="preserve">5.5. Газар дээр нь очиж аудит хийх </w:t>
      </w:r>
    </w:p>
    <w:p w:rsidR="00000000" w:rsidRDefault="0060654A">
      <w:pPr>
        <w:pStyle w:val="NormalWeb"/>
        <w:spacing w:before="0" w:beforeAutospacing="0" w:after="0" w:afterAutospacing="0" w:line="360" w:lineRule="auto"/>
        <w:ind w:left="720"/>
        <w:jc w:val="both"/>
        <w:divId w:val="149176264"/>
        <w:rPr>
          <w:lang w:val="mn-MN"/>
        </w:rPr>
      </w:pPr>
      <w:r>
        <w:rPr>
          <w:rStyle w:val="Strong"/>
          <w:lang w:val="mn-MN"/>
        </w:rPr>
        <w:t>5.5.1. Нээлтийн хурал хийх</w:t>
      </w:r>
    </w:p>
    <w:p w:rsidR="00000000" w:rsidRDefault="0060654A">
      <w:pPr>
        <w:pStyle w:val="NormalWeb"/>
        <w:spacing w:before="0" w:beforeAutospacing="0" w:after="0" w:afterAutospacing="0" w:line="360" w:lineRule="auto"/>
        <w:ind w:left="5" w:firstLine="715"/>
        <w:jc w:val="both"/>
        <w:divId w:val="149176264"/>
        <w:rPr>
          <w:lang w:val="mn-MN"/>
        </w:rPr>
      </w:pPr>
      <w:r>
        <w:rPr>
          <w:lang w:val="mn-MN"/>
        </w:rPr>
        <w:lastRenderedPageBreak/>
        <w:t xml:space="preserve">Аудит хийлгэгч байгууллагын удирдлага буюу аудит </w:t>
      </w:r>
      <w:r>
        <w:rPr>
          <w:lang w:val="mn-MN"/>
        </w:rPr>
        <w:t>хийх гэж буй функци процессыг хариуцагч ажилтнуудтай аудитын нээлтийн хурлыг хийх ёстой. Нээлтийн хурлын зорилго нь:</w:t>
      </w:r>
    </w:p>
    <w:p w:rsidR="00000000" w:rsidRDefault="0060654A">
      <w:pPr>
        <w:numPr>
          <w:ilvl w:val="0"/>
          <w:numId w:val="20"/>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төлөвлөгөөг батлах</w:t>
      </w:r>
    </w:p>
    <w:p w:rsidR="00000000" w:rsidRDefault="0060654A">
      <w:pPr>
        <w:numPr>
          <w:ilvl w:val="0"/>
          <w:numId w:val="20"/>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үйл ажиллагааг хэрхэн явуулах талаар товч мэдээллээр хангах</w:t>
      </w:r>
    </w:p>
    <w:p w:rsidR="00000000" w:rsidRDefault="0060654A">
      <w:pPr>
        <w:numPr>
          <w:ilvl w:val="0"/>
          <w:numId w:val="20"/>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Харилцааны сувгийг тогтоох</w:t>
      </w:r>
    </w:p>
    <w:p w:rsidR="00000000" w:rsidRDefault="0060654A">
      <w:pPr>
        <w:numPr>
          <w:ilvl w:val="0"/>
          <w:numId w:val="20"/>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 хийлгэгч байгууллагад асуулт тавих боломж олгох үйл ажиллагаа явагдана.</w:t>
      </w:r>
    </w:p>
    <w:p w:rsidR="00000000" w:rsidRDefault="0060654A">
      <w:pPr>
        <w:pStyle w:val="NormalWeb"/>
        <w:spacing w:before="0" w:beforeAutospacing="0" w:after="0" w:afterAutospacing="0" w:line="360" w:lineRule="auto"/>
        <w:ind w:left="24" w:firstLine="696"/>
        <w:jc w:val="both"/>
        <w:divId w:val="149176264"/>
        <w:rPr>
          <w:lang w:val="mn-MN"/>
        </w:rPr>
      </w:pPr>
      <w:r>
        <w:rPr>
          <w:lang w:val="mn-MN"/>
        </w:rPr>
        <w:t>Ихэнх тохиолдолд ялангуяа жижиг байгууллагын  аудитын хувьд нээлтийн хурлаар зөвхөн аудит хийх тухай мэдээлэх, аудитын төрлийн талаар тайлбарладаг ба аудитын бусад нөхцлүүдийн ху</w:t>
      </w:r>
      <w:r>
        <w:rPr>
          <w:lang w:val="mn-MN"/>
        </w:rPr>
        <w:t>вьд уг хурал нь албан ёсны байх ёстой бөгөөд хуралд оролцогчдыг бүртгэж, түүнийг хадгалах ёстой. Хурлыг аудитын багийн ахлагч даргалах бөгөөд дараахи зүйлүүдийг авч үзэх ёстой.</w:t>
      </w:r>
    </w:p>
    <w:p w:rsidR="00000000" w:rsidRDefault="0060654A">
      <w:pPr>
        <w:numPr>
          <w:ilvl w:val="0"/>
          <w:numId w:val="21"/>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Оролцогчид болон тэдний үүргийн талаар танилцуулах</w:t>
      </w:r>
    </w:p>
    <w:p w:rsidR="00000000" w:rsidRDefault="0060654A">
      <w:pPr>
        <w:numPr>
          <w:ilvl w:val="0"/>
          <w:numId w:val="21"/>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зорилго, хамрах хүрэ</w:t>
      </w:r>
      <w:r>
        <w:rPr>
          <w:rFonts w:ascii="Times New Roman" w:eastAsia="Times New Roman" w:hAnsi="Times New Roman"/>
          <w:sz w:val="24"/>
          <w:szCs w:val="24"/>
          <w:lang w:val="mn-MN"/>
        </w:rPr>
        <w:t>э, шалгуурыг батлах</w:t>
      </w:r>
    </w:p>
    <w:p w:rsidR="00000000" w:rsidRDefault="0060654A">
      <w:pPr>
        <w:numPr>
          <w:ilvl w:val="0"/>
          <w:numId w:val="21"/>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цагийн хуваарь болон аудит хийлгэгч байгууллагатай</w:t>
      </w:r>
      <w:r>
        <w:rPr>
          <w:rFonts w:ascii="Times New Roman" w:eastAsia="Times New Roman" w:hAnsi="Times New Roman"/>
          <w:sz w:val="24"/>
          <w:szCs w:val="24"/>
          <w:lang w:val="mn-MN"/>
        </w:rPr>
        <w:br/>
        <w:t>холбоотой бэлтгэл ажил хийх, тухайлбал хаалтын хурал болох өдөр,</w:t>
      </w:r>
      <w:r>
        <w:rPr>
          <w:rFonts w:ascii="Times New Roman" w:eastAsia="Times New Roman" w:hAnsi="Times New Roman"/>
          <w:sz w:val="24"/>
          <w:szCs w:val="24"/>
          <w:lang w:val="mn-MN"/>
        </w:rPr>
        <w:br/>
        <w:t>цаг, аудитын баг болон аудит хийлгэгч байгууллагын удирдлагын</w:t>
      </w:r>
      <w:r>
        <w:rPr>
          <w:rFonts w:ascii="Times New Roman" w:eastAsia="Times New Roman" w:hAnsi="Times New Roman"/>
          <w:sz w:val="24"/>
          <w:szCs w:val="24"/>
          <w:lang w:val="mn-MN"/>
        </w:rPr>
        <w:br/>
        <w:t>урьдчилсан уулзалт, хамгийн сүүлд хийсэн өөрчлөлтү</w:t>
      </w:r>
      <w:r>
        <w:rPr>
          <w:rFonts w:ascii="Times New Roman" w:eastAsia="Times New Roman" w:hAnsi="Times New Roman"/>
          <w:sz w:val="24"/>
          <w:szCs w:val="24"/>
          <w:lang w:val="mn-MN"/>
        </w:rPr>
        <w:t>үдийг батлах</w:t>
      </w:r>
    </w:p>
    <w:p w:rsidR="00000000" w:rsidRDefault="0060654A">
      <w:pPr>
        <w:numPr>
          <w:ilvl w:val="0"/>
          <w:numId w:val="21"/>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Аудитыг хийхэд ашиглах арга, журам, үүнд аудитын нотолгоог</w:t>
      </w:r>
      <w:r>
        <w:rPr>
          <w:rFonts w:ascii="Times New Roman" w:eastAsia="Times New Roman" w:hAnsi="Times New Roman"/>
          <w:sz w:val="24"/>
          <w:szCs w:val="24"/>
          <w:lang w:val="mn-MN"/>
        </w:rPr>
        <w:br/>
        <w:t>зөвхөн байгаа мэдээлэл дээр үндэслэх ба аудит хийхэд тодорхой</w:t>
      </w:r>
      <w:r>
        <w:rPr>
          <w:rFonts w:ascii="Times New Roman" w:eastAsia="Times New Roman" w:hAnsi="Times New Roman"/>
          <w:sz w:val="24"/>
          <w:szCs w:val="24"/>
          <w:lang w:val="mn-MN"/>
        </w:rPr>
        <w:br/>
        <w:t>бус байдал гардаг тухай аудит хийлгэгч байгууллагад зөвлөх</w:t>
      </w:r>
    </w:p>
    <w:p w:rsidR="00000000" w:rsidRDefault="0060654A">
      <w:pPr>
        <w:numPr>
          <w:ilvl w:val="0"/>
          <w:numId w:val="21"/>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баг болон аудит хийлгэгч байгууллагын хоорондын</w:t>
      </w:r>
      <w:r>
        <w:rPr>
          <w:rFonts w:ascii="Times New Roman" w:eastAsia="Times New Roman" w:hAnsi="Times New Roman"/>
          <w:sz w:val="24"/>
          <w:szCs w:val="24"/>
          <w:lang w:val="mn-MN"/>
        </w:rPr>
        <w:br/>
        <w:t>мэдээлэ</w:t>
      </w:r>
      <w:r>
        <w:rPr>
          <w:rFonts w:ascii="Times New Roman" w:eastAsia="Times New Roman" w:hAnsi="Times New Roman"/>
          <w:sz w:val="24"/>
          <w:szCs w:val="24"/>
          <w:lang w:val="mn-MN"/>
        </w:rPr>
        <w:t>л харилцааны сувгийг батлах</w:t>
      </w:r>
    </w:p>
    <w:p w:rsidR="00000000" w:rsidRDefault="0060654A">
      <w:pPr>
        <w:numPr>
          <w:ilvl w:val="0"/>
          <w:numId w:val="21"/>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явцад ашиглах хэлийг батлах</w:t>
      </w:r>
    </w:p>
    <w:p w:rsidR="00000000" w:rsidRDefault="0060654A">
      <w:pPr>
        <w:numPr>
          <w:ilvl w:val="0"/>
          <w:numId w:val="21"/>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явцад аудитын прогрессийн талаар аудит хийлгэгч</w:t>
      </w:r>
      <w:r>
        <w:rPr>
          <w:rFonts w:ascii="Times New Roman" w:eastAsia="Times New Roman" w:hAnsi="Times New Roman"/>
          <w:sz w:val="24"/>
          <w:szCs w:val="24"/>
          <w:lang w:val="mn-MN"/>
        </w:rPr>
        <w:br/>
        <w:t>байгууллагад мэдээлж байхыг батлах</w:t>
      </w:r>
    </w:p>
    <w:p w:rsidR="00000000" w:rsidRDefault="0060654A">
      <w:pPr>
        <w:numPr>
          <w:ilvl w:val="0"/>
          <w:numId w:val="21"/>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багт шаардлагатай нөөц болон бусад зүйлүүд байгаа</w:t>
      </w:r>
      <w:r>
        <w:rPr>
          <w:rFonts w:ascii="Times New Roman" w:eastAsia="Times New Roman" w:hAnsi="Times New Roman"/>
          <w:sz w:val="24"/>
          <w:szCs w:val="24"/>
          <w:lang w:val="mn-MN"/>
        </w:rPr>
        <w:br/>
        <w:t>эсэхийг батлах</w:t>
      </w:r>
    </w:p>
    <w:p w:rsidR="00000000" w:rsidRDefault="0060654A">
      <w:pPr>
        <w:numPr>
          <w:ilvl w:val="0"/>
          <w:numId w:val="21"/>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Нууцлалтай холбоотой асуудлы</w:t>
      </w:r>
      <w:r>
        <w:rPr>
          <w:rFonts w:ascii="Times New Roman" w:eastAsia="Times New Roman" w:hAnsi="Times New Roman"/>
          <w:sz w:val="24"/>
          <w:szCs w:val="24"/>
          <w:lang w:val="mn-MN"/>
        </w:rPr>
        <w:t>г батлах</w:t>
      </w:r>
    </w:p>
    <w:p w:rsidR="00000000" w:rsidRDefault="0060654A">
      <w:pPr>
        <w:numPr>
          <w:ilvl w:val="0"/>
          <w:numId w:val="21"/>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Холбогдох ажлын аюулгүй байдал, аудитын багийн аюулгүй байдлын журмыг батлах</w:t>
      </w:r>
    </w:p>
    <w:p w:rsidR="00000000" w:rsidRDefault="0060654A">
      <w:pPr>
        <w:numPr>
          <w:ilvl w:val="0"/>
          <w:numId w:val="21"/>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Аливаа зөвлөмжийн боломж, үүрэг, өвөрмөц байдлыг батлах</w:t>
      </w:r>
    </w:p>
    <w:p w:rsidR="00000000" w:rsidRDefault="0060654A">
      <w:pPr>
        <w:numPr>
          <w:ilvl w:val="0"/>
          <w:numId w:val="21"/>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Шалгуурыг хангахгүй зүйлүүдийг ангилах, тайлагнах арга</w:t>
      </w:r>
    </w:p>
    <w:p w:rsidR="00000000" w:rsidRDefault="0060654A">
      <w:pPr>
        <w:numPr>
          <w:ilvl w:val="0"/>
          <w:numId w:val="21"/>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Аудитыг зогсоож болох нөхцөл байдлын талаар мэдээлэх</w:t>
      </w:r>
    </w:p>
    <w:p w:rsidR="00000000" w:rsidRDefault="0060654A">
      <w:pPr>
        <w:numPr>
          <w:ilvl w:val="0"/>
          <w:numId w:val="21"/>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w:t>
      </w:r>
      <w:r>
        <w:rPr>
          <w:rFonts w:ascii="Times New Roman" w:eastAsia="Times New Roman" w:hAnsi="Times New Roman"/>
          <w:sz w:val="24"/>
          <w:szCs w:val="24"/>
          <w:lang w:val="mn-MN"/>
        </w:rPr>
        <w:t>г явуулах, дүгнэх тогтолцооны талаар мэдээлэх зэрэг болно.</w:t>
      </w:r>
    </w:p>
    <w:p w:rsidR="00000000" w:rsidRDefault="0060654A">
      <w:pPr>
        <w:pStyle w:val="NormalWeb"/>
        <w:spacing w:before="0" w:beforeAutospacing="0" w:after="0" w:afterAutospacing="0" w:line="360" w:lineRule="auto"/>
        <w:ind w:left="24"/>
        <w:jc w:val="both"/>
        <w:divId w:val="149176264"/>
        <w:rPr>
          <w:lang w:val="mn-MN"/>
        </w:rPr>
      </w:pPr>
      <w:r>
        <w:rPr>
          <w:lang w:val="mn-MN"/>
        </w:rPr>
        <w:t> </w:t>
      </w:r>
    </w:p>
    <w:p w:rsidR="00000000" w:rsidRDefault="0060654A">
      <w:pPr>
        <w:pStyle w:val="NormalWeb"/>
        <w:spacing w:before="0" w:beforeAutospacing="0" w:after="0" w:afterAutospacing="0" w:line="360" w:lineRule="auto"/>
        <w:ind w:firstLine="360"/>
        <w:jc w:val="both"/>
        <w:divId w:val="149176264"/>
        <w:rPr>
          <w:lang w:val="mn-MN"/>
        </w:rPr>
      </w:pPr>
      <w:r>
        <w:rPr>
          <w:rStyle w:val="Strong"/>
          <w:lang w:val="mn-MN"/>
        </w:rPr>
        <w:t xml:space="preserve">5.5.2. Аудитын үед харилцан мэдээлэх </w:t>
      </w:r>
    </w:p>
    <w:p w:rsidR="00000000" w:rsidRDefault="0060654A">
      <w:pPr>
        <w:pStyle w:val="NormalWeb"/>
        <w:spacing w:before="0" w:beforeAutospacing="0" w:after="0" w:afterAutospacing="0" w:line="360" w:lineRule="auto"/>
        <w:ind w:firstLine="360"/>
        <w:jc w:val="both"/>
        <w:divId w:val="149176264"/>
        <w:rPr>
          <w:lang w:val="mn-MN"/>
        </w:rPr>
      </w:pPr>
      <w:r>
        <w:rPr>
          <w:lang w:val="mn-MN"/>
        </w:rPr>
        <w:t>Аудитын цар хүрээ, өвөрмөц байдлаас хамааран аудитын явцад аудитын баг болон аудит хийлгэгч байгууллагатай харилцааны бэлтгэл ажлыг хийх нь чухал юм.</w:t>
      </w:r>
    </w:p>
    <w:p w:rsidR="00000000" w:rsidRDefault="0060654A">
      <w:pPr>
        <w:pStyle w:val="NormalWeb"/>
        <w:spacing w:before="0" w:beforeAutospacing="0" w:after="0" w:afterAutospacing="0" w:line="360" w:lineRule="auto"/>
        <w:ind w:left="24" w:firstLine="696"/>
        <w:jc w:val="both"/>
        <w:divId w:val="149176264"/>
        <w:rPr>
          <w:lang w:val="mn-MN"/>
        </w:rPr>
      </w:pPr>
      <w:r>
        <w:rPr>
          <w:lang w:val="mn-MN"/>
        </w:rPr>
        <w:t>Аудитын баг мэдээлэл солилцох, аудитын прогрессыг үнэлэх, шаардлагатай бол аудитын багийн гишүүдэд ажил үүргийг дахин хуваарьлах талаар зөвлөлдөнө.</w:t>
      </w:r>
    </w:p>
    <w:p w:rsidR="00000000" w:rsidRDefault="0060654A">
      <w:pPr>
        <w:pStyle w:val="NormalWeb"/>
        <w:spacing w:before="0" w:beforeAutospacing="0" w:after="0" w:afterAutospacing="0" w:line="360" w:lineRule="auto"/>
        <w:ind w:left="14"/>
        <w:jc w:val="both"/>
        <w:divId w:val="149176264"/>
        <w:rPr>
          <w:lang w:val="mn-MN"/>
        </w:rPr>
      </w:pPr>
      <w:r>
        <w:rPr>
          <w:lang w:val="mn-MN"/>
        </w:rPr>
        <w:t>Аудит хийх үед аудитын багийн ахлагч нь аудит хийлгэгч байгууллага болон аудитын үйлчлүүлэгч нарт аудитын пр</w:t>
      </w:r>
      <w:r>
        <w:rPr>
          <w:lang w:val="mn-MN"/>
        </w:rPr>
        <w:t xml:space="preserve">оцесс болон бусад зүйлүүдийн талаар тухайн цаг бүрт мэдээлэх ёстой. Багийн гүшүүн эрсдэл (байгаль орчны болон чанарын) учрах гэж байгааг нотолвол нэн даруй, хойшлуулалгүй аудит хийлгэгч байгууллага болон аудитын үйлчлүүлэгч нарт мэдээлэх хэрэгтэй. Аудитын </w:t>
      </w:r>
      <w:r>
        <w:rPr>
          <w:lang w:val="mn-MN"/>
        </w:rPr>
        <w:t>хамрах хүрээнээс гадуурхи зөрчилтэй асуудлын талаар тэмдэглэж, аудитын багийн ахлагчид илтгэх ёстой. Боломжтой бол аудитын үйлчлүүлэгч болон аудит хийлгэгч байгууллагад мэдээлж болно.</w:t>
      </w:r>
    </w:p>
    <w:p w:rsidR="00000000" w:rsidRDefault="0060654A">
      <w:pPr>
        <w:pStyle w:val="NormalWeb"/>
        <w:spacing w:before="0" w:beforeAutospacing="0" w:after="0" w:afterAutospacing="0" w:line="360" w:lineRule="auto"/>
        <w:ind w:left="14" w:firstLine="706"/>
        <w:jc w:val="both"/>
        <w:divId w:val="149176264"/>
        <w:rPr>
          <w:lang w:val="mn-MN"/>
        </w:rPr>
      </w:pPr>
      <w:r>
        <w:rPr>
          <w:lang w:val="mn-MN"/>
        </w:rPr>
        <w:t>Аудитын  нотолгоогоор аудитын зорилгыг биелүүлэх боломжгүй нь тодорхой б</w:t>
      </w:r>
      <w:r>
        <w:rPr>
          <w:lang w:val="mn-MN"/>
        </w:rPr>
        <w:t>айвал  аудитын багийн ахлагч учир шалтгааныг аудит хийлгэгч байгууллага болон аудитын үйлчлүүлэгт нарт мэдээлж, зохих арга хэмжээг авах ёстой. Энэ арга хэмжээ нь аудитын төлөвлөгөөг дахин батлах, өөрчлөх, аудитын зорилго болон аудитын хамрах хүрээг өөрчлөх</w:t>
      </w:r>
      <w:r>
        <w:rPr>
          <w:lang w:val="mn-MN"/>
        </w:rPr>
        <w:t>, эсвэл аудитыг зогсоох зэрэг байж болно.</w:t>
      </w:r>
    </w:p>
    <w:p w:rsidR="00000000" w:rsidRDefault="0060654A">
      <w:pPr>
        <w:pStyle w:val="NormalWeb"/>
        <w:spacing w:before="0" w:beforeAutospacing="0" w:after="0" w:afterAutospacing="0" w:line="360" w:lineRule="auto"/>
        <w:ind w:left="10" w:firstLine="710"/>
        <w:jc w:val="both"/>
        <w:divId w:val="149176264"/>
        <w:rPr>
          <w:lang w:val="mn-MN"/>
        </w:rPr>
      </w:pPr>
      <w:r>
        <w:rPr>
          <w:lang w:val="mn-MN"/>
        </w:rPr>
        <w:t>Газар дээр нь очиж аудит хийсний дараа аудитын хамрах хүрээнд өөрчлөлт хийх хэрэгтэй бол энэ талаар аудитын үйлчлүүлэгч мөн аудит хийлгэгч байгууллага судалж үзээд батлана.</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rStyle w:val="Strong"/>
          <w:lang w:val="mn-MN"/>
        </w:rPr>
        <w:lastRenderedPageBreak/>
        <w:t>            5.5.3.  Зааварлагч, ажиглаг</w:t>
      </w:r>
      <w:r>
        <w:rPr>
          <w:rStyle w:val="Strong"/>
          <w:lang w:val="mn-MN"/>
        </w:rPr>
        <w:t>чдын үүрэг хариуцлага</w:t>
      </w:r>
    </w:p>
    <w:p w:rsidR="00000000" w:rsidRDefault="0060654A">
      <w:pPr>
        <w:pStyle w:val="NormalWeb"/>
        <w:spacing w:before="0" w:beforeAutospacing="0" w:after="0" w:afterAutospacing="0" w:line="360" w:lineRule="auto"/>
        <w:ind w:left="5" w:firstLine="715"/>
        <w:jc w:val="both"/>
        <w:divId w:val="149176264"/>
        <w:rPr>
          <w:lang w:val="mn-MN"/>
        </w:rPr>
      </w:pPr>
      <w:r>
        <w:rPr>
          <w:lang w:val="mn-MN"/>
        </w:rPr>
        <w:t>Зааварлагч болон ажиглагч нар аудитын багийг дагалдан явж болох боловч багт оролцохгүй. Тэд аудитыг явуулахад нөлөөлөх буюу хөндлөнгөөс оролцож болохгүй.</w:t>
      </w:r>
    </w:p>
    <w:p w:rsidR="00000000" w:rsidRDefault="0060654A">
      <w:pPr>
        <w:pStyle w:val="NormalWeb"/>
        <w:spacing w:before="0" w:beforeAutospacing="0" w:after="0" w:afterAutospacing="0" w:line="360" w:lineRule="auto"/>
        <w:ind w:left="5" w:firstLine="715"/>
        <w:jc w:val="both"/>
        <w:divId w:val="149176264"/>
        <w:rPr>
          <w:lang w:val="mn-MN"/>
        </w:rPr>
      </w:pPr>
      <w:r>
        <w:rPr>
          <w:lang w:val="mn-MN"/>
        </w:rPr>
        <w:t>Аудит хийлгэгч байгууллага зааварлагчийг томилвол тэд аудитын багт тусалж, аудит</w:t>
      </w:r>
      <w:r>
        <w:rPr>
          <w:lang w:val="mn-MN"/>
        </w:rPr>
        <w:t>ын багийн ахлагчийн хүсэлтийн дагуу ажиллах ёстой. Тэдний үүрэг хариуцлагад:</w:t>
      </w:r>
    </w:p>
    <w:p w:rsidR="00000000" w:rsidRDefault="0060654A">
      <w:pPr>
        <w:numPr>
          <w:ilvl w:val="0"/>
          <w:numId w:val="22"/>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Холбоо тогтоох, ярилцлагын цагийг товлох</w:t>
      </w:r>
    </w:p>
    <w:p w:rsidR="00000000" w:rsidRDefault="0060654A">
      <w:pPr>
        <w:numPr>
          <w:ilvl w:val="0"/>
          <w:numId w:val="22"/>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Тухайн газар болон байгууллагад аялал зохион байгуулах</w:t>
      </w:r>
    </w:p>
    <w:p w:rsidR="00000000" w:rsidRDefault="0060654A">
      <w:pPr>
        <w:numPr>
          <w:ilvl w:val="0"/>
          <w:numId w:val="22"/>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Тухайн газрын аюулгүй байдал болон хамгаалалтын журамтай</w:t>
      </w:r>
      <w:r>
        <w:rPr>
          <w:rFonts w:ascii="Times New Roman" w:eastAsia="Times New Roman" w:hAnsi="Times New Roman"/>
          <w:sz w:val="24"/>
          <w:szCs w:val="24"/>
          <w:lang w:val="mn-MN"/>
        </w:rPr>
        <w:br/>
      </w:r>
      <w:r>
        <w:rPr>
          <w:rFonts w:ascii="Times New Roman" w:eastAsia="Times New Roman" w:hAnsi="Times New Roman"/>
          <w:sz w:val="24"/>
          <w:szCs w:val="24"/>
          <w:lang w:val="mn-MN"/>
        </w:rPr>
        <w:t>холбоотой дүрмийн талаар аудитын багийн гишүүдэд мэдэгдэх,</w:t>
      </w:r>
      <w:r>
        <w:rPr>
          <w:rFonts w:ascii="Times New Roman" w:eastAsia="Times New Roman" w:hAnsi="Times New Roman"/>
          <w:sz w:val="24"/>
          <w:szCs w:val="24"/>
          <w:lang w:val="mn-MN"/>
        </w:rPr>
        <w:br/>
        <w:t>мөрдүүлэх</w:t>
      </w:r>
    </w:p>
    <w:p w:rsidR="00000000" w:rsidRDefault="0060654A">
      <w:pPr>
        <w:numPr>
          <w:ilvl w:val="0"/>
          <w:numId w:val="22"/>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 хийлгэгчийн өмнөөс аудитыг гэрчлэх</w:t>
      </w:r>
    </w:p>
    <w:p w:rsidR="00000000" w:rsidRDefault="0060654A">
      <w:pPr>
        <w:numPr>
          <w:ilvl w:val="0"/>
          <w:numId w:val="22"/>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Тодруулга хийх, мэдээллийг цуглуулахад туслах зэрэг болно.</w:t>
      </w:r>
    </w:p>
    <w:p w:rsidR="00000000" w:rsidRDefault="0060654A">
      <w:pPr>
        <w:pStyle w:val="NormalWeb"/>
        <w:spacing w:before="0" w:beforeAutospacing="0" w:after="0" w:afterAutospacing="0" w:line="360" w:lineRule="auto"/>
        <w:ind w:left="226"/>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rStyle w:val="Strong"/>
          <w:lang w:val="mn-MN"/>
        </w:rPr>
        <w:t>            5.5.4.  Мэдээллийг цуглуулах болон батлах</w:t>
      </w:r>
    </w:p>
    <w:p w:rsidR="00000000" w:rsidRDefault="0060654A">
      <w:pPr>
        <w:pStyle w:val="NormalWeb"/>
        <w:spacing w:before="0" w:beforeAutospacing="0" w:after="0" w:afterAutospacing="0" w:line="360" w:lineRule="auto"/>
        <w:ind w:left="5" w:firstLine="715"/>
        <w:jc w:val="both"/>
        <w:divId w:val="149176264"/>
        <w:rPr>
          <w:lang w:val="mn-MN"/>
        </w:rPr>
      </w:pPr>
      <w:r>
        <w:rPr>
          <w:lang w:val="mn-MN"/>
        </w:rPr>
        <w:t>Аудитын үед функц, үйл ажиллага</w:t>
      </w:r>
      <w:r>
        <w:rPr>
          <w:lang w:val="mn-MN"/>
        </w:rPr>
        <w:t>а, процессын хоорондын заагтай холбоотой мэдээлэл зэрэг аудитын зорилго, хамрах хүрээ, шалгууртай холбоотой мэдээллийг зохих санап асуулгаар цуглуулж, баталгаажуулах ёстой. Зөвхөн баталгаатай мэдээлэл аудитын нотолгоо болно. Аудитын нотолгоог тэмдэглэн бич</w:t>
      </w:r>
      <w:r>
        <w:rPr>
          <w:lang w:val="mn-MN"/>
        </w:rPr>
        <w:t>их ёстой.</w:t>
      </w:r>
    </w:p>
    <w:p w:rsidR="00000000" w:rsidRDefault="0060654A">
      <w:pPr>
        <w:pStyle w:val="NormalWeb"/>
        <w:spacing w:before="0" w:beforeAutospacing="0" w:after="0" w:afterAutospacing="0" w:line="360" w:lineRule="auto"/>
        <w:ind w:left="5" w:firstLine="715"/>
        <w:jc w:val="both"/>
        <w:divId w:val="149176264"/>
        <w:rPr>
          <w:lang w:val="mn-MN"/>
        </w:rPr>
      </w:pPr>
      <w:r>
        <w:rPr>
          <w:lang w:val="mn-MN"/>
        </w:rPr>
        <w:t>Аудитын нотолгоо байгаа мэдээлэл дээр үндэслэнэ. Түүнчлэн аудит хийхэд тодорхой бус зүйл байх ба аудитын дүгнэлтийг хийх хүмүүс энэ талаар мэдэж байх хэрэгтэй.</w:t>
      </w:r>
    </w:p>
    <w:p w:rsidR="00000000" w:rsidRDefault="0060654A">
      <w:pPr>
        <w:pStyle w:val="NormalWeb"/>
        <w:spacing w:before="0" w:beforeAutospacing="0" w:after="0" w:afterAutospacing="0" w:line="360" w:lineRule="auto"/>
        <w:ind w:left="5" w:firstLine="715"/>
        <w:jc w:val="both"/>
        <w:divId w:val="149176264"/>
        <w:rPr>
          <w:lang w:val="mn-MN"/>
        </w:rPr>
      </w:pPr>
      <w:r>
        <w:rPr>
          <w:lang w:val="mn-MN"/>
        </w:rPr>
        <w:t>Зураг 3-д мэдээлэл цуглуулахаас эхлээд аудитын дүгнэлтэд хүрэх хүртэл процессын ерөнхи</w:t>
      </w:r>
      <w:r>
        <w:rPr>
          <w:lang w:val="mn-MN"/>
        </w:rPr>
        <w:t>й байдлыг харууллаа.</w:t>
      </w:r>
    </w:p>
    <w:p w:rsidR="00000000" w:rsidRDefault="0060654A">
      <w:pPr>
        <w:pStyle w:val="NormalWeb"/>
        <w:spacing w:before="0" w:beforeAutospacing="0" w:after="0" w:afterAutospacing="0" w:line="360" w:lineRule="auto"/>
        <w:ind w:left="10"/>
        <w:jc w:val="both"/>
        <w:divId w:val="149176264"/>
        <w:rPr>
          <w:lang w:val="mn-MN"/>
        </w:rPr>
      </w:pPr>
      <w:r>
        <w:rPr>
          <w:lang w:val="mn-MN"/>
        </w:rPr>
        <w:t> </w:t>
      </w:r>
    </w:p>
    <w:p w:rsidR="00000000" w:rsidRDefault="0060654A">
      <w:pPr>
        <w:pStyle w:val="NormalWeb"/>
        <w:spacing w:before="0" w:beforeAutospacing="0" w:after="0" w:afterAutospacing="0" w:line="360" w:lineRule="auto"/>
        <w:ind w:left="1565"/>
        <w:jc w:val="both"/>
        <w:divId w:val="149176264"/>
        <w:rPr>
          <w:lang w:val="mn-MN"/>
        </w:rPr>
      </w:pPr>
      <w:r>
        <w:rPr>
          <w:noProof/>
        </w:rPr>
        <w:lastRenderedPageBreak/>
        <w:drawing>
          <wp:inline distT="0" distB="0" distL="0" distR="0">
            <wp:extent cx="2457450" cy="3705225"/>
            <wp:effectExtent l="0" t="0" r="0" b="9525"/>
            <wp:docPr id="2" name="Picture 2" descr="Description: D:\DESIGN\3 GREEN ASSESSMENT\WEB SAIT\dell\AppData\Local\Temp\msohtmlclip1\01\clip_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DESIGN\3 GREEN ASSESSMENT\WEB SAIT\dell\AppData\Local\Temp\msohtmlclip1\01\clip_image003.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457450" cy="3705225"/>
                    </a:xfrm>
                    <a:prstGeom prst="rect">
                      <a:avLst/>
                    </a:prstGeom>
                    <a:noFill/>
                    <a:ln>
                      <a:noFill/>
                    </a:ln>
                  </pic:spPr>
                </pic:pic>
              </a:graphicData>
            </a:graphic>
          </wp:inline>
        </w:drawing>
      </w:r>
    </w:p>
    <w:p w:rsidR="00000000" w:rsidRDefault="0060654A">
      <w:pPr>
        <w:pStyle w:val="NormalWeb"/>
        <w:spacing w:before="0" w:beforeAutospacing="0" w:after="0" w:afterAutospacing="0" w:line="360" w:lineRule="auto"/>
        <w:ind w:left="24"/>
        <w:jc w:val="center"/>
        <w:divId w:val="149176264"/>
        <w:rPr>
          <w:lang w:val="mn-MN"/>
        </w:rPr>
      </w:pPr>
      <w:r>
        <w:rPr>
          <w:rStyle w:val="Emphasis"/>
          <w:lang w:val="mn-MN"/>
        </w:rPr>
        <w:t>Зураг 3. Мэдээлэл</w:t>
      </w:r>
      <w:r>
        <w:rPr>
          <w:rStyle w:val="Emphasis"/>
          <w:lang w:val="mn-MN"/>
        </w:rPr>
        <w:t xml:space="preserve"> цуглуулахаас аудитын</w:t>
      </w:r>
    </w:p>
    <w:p w:rsidR="00000000" w:rsidRDefault="0060654A">
      <w:pPr>
        <w:pStyle w:val="NormalWeb"/>
        <w:spacing w:before="0" w:beforeAutospacing="0" w:after="0" w:afterAutospacing="0" w:line="360" w:lineRule="auto"/>
        <w:ind w:left="24"/>
        <w:jc w:val="center"/>
        <w:divId w:val="149176264"/>
        <w:rPr>
          <w:lang w:val="mn-MN"/>
        </w:rPr>
      </w:pPr>
      <w:r>
        <w:rPr>
          <w:rStyle w:val="Emphasis"/>
          <w:lang w:val="mn-MN"/>
        </w:rPr>
        <w:t>дүгнэлтэд хүрэх хүртэл процесс</w:t>
      </w:r>
    </w:p>
    <w:p w:rsidR="00000000" w:rsidRDefault="0060654A">
      <w:pPr>
        <w:pStyle w:val="NormalWeb"/>
        <w:spacing w:before="0" w:beforeAutospacing="0" w:after="0" w:afterAutospacing="0" w:line="360" w:lineRule="auto"/>
        <w:ind w:left="10"/>
        <w:jc w:val="both"/>
        <w:divId w:val="149176264"/>
        <w:rPr>
          <w:lang w:val="mn-MN"/>
        </w:rPr>
      </w:pPr>
      <w:r>
        <w:rPr>
          <w:lang w:val="mn-MN"/>
        </w:rPr>
        <w:t> </w:t>
      </w:r>
    </w:p>
    <w:p w:rsidR="00000000" w:rsidRDefault="0060654A">
      <w:pPr>
        <w:pStyle w:val="NormalWeb"/>
        <w:spacing w:before="0" w:beforeAutospacing="0" w:after="0" w:afterAutospacing="0" w:line="360" w:lineRule="auto"/>
        <w:ind w:left="10" w:firstLine="350"/>
        <w:jc w:val="both"/>
        <w:divId w:val="149176264"/>
        <w:rPr>
          <w:lang w:val="mn-MN"/>
        </w:rPr>
      </w:pPr>
      <w:r>
        <w:rPr>
          <w:lang w:val="mn-MN"/>
        </w:rPr>
        <w:t>Мэдээллийг цуглуулах аргад:</w:t>
      </w:r>
    </w:p>
    <w:p w:rsidR="00000000" w:rsidRDefault="0060654A">
      <w:pPr>
        <w:numPr>
          <w:ilvl w:val="0"/>
          <w:numId w:val="23"/>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Ярилцлага хийх</w:t>
      </w:r>
    </w:p>
    <w:p w:rsidR="00000000" w:rsidRDefault="0060654A">
      <w:pPr>
        <w:numPr>
          <w:ilvl w:val="0"/>
          <w:numId w:val="23"/>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Үйл ажиллагааны ажиглалт хийх</w:t>
      </w:r>
    </w:p>
    <w:p w:rsidR="00000000" w:rsidRDefault="0060654A">
      <w:pPr>
        <w:numPr>
          <w:ilvl w:val="0"/>
          <w:numId w:val="23"/>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Баримт бичгийг судлах зэрэг болно.  </w:t>
      </w:r>
    </w:p>
    <w:p w:rsidR="00000000" w:rsidRDefault="0060654A">
      <w:pPr>
        <w:pStyle w:val="NormalWeb"/>
        <w:spacing w:before="0" w:beforeAutospacing="0" w:after="0" w:afterAutospacing="0" w:line="360" w:lineRule="auto"/>
        <w:ind w:left="230"/>
        <w:jc w:val="both"/>
        <w:divId w:val="149176264"/>
        <w:rPr>
          <w:lang w:val="mn-MN"/>
        </w:rPr>
      </w:pPr>
      <w:r>
        <w:rPr>
          <w:lang w:val="mn-MN"/>
        </w:rPr>
        <w:t> </w:t>
      </w:r>
    </w:p>
    <w:p w:rsidR="00000000" w:rsidRDefault="0060654A">
      <w:pPr>
        <w:pStyle w:val="NormalWeb"/>
        <w:spacing w:before="0" w:beforeAutospacing="0" w:after="0" w:afterAutospacing="0" w:line="360" w:lineRule="auto"/>
        <w:ind w:firstLine="720"/>
        <w:jc w:val="both"/>
        <w:divId w:val="149176264"/>
        <w:rPr>
          <w:lang w:val="mn-MN"/>
        </w:rPr>
      </w:pPr>
      <w:r>
        <w:rPr>
          <w:rStyle w:val="Strong"/>
          <w:lang w:val="mn-MN"/>
        </w:rPr>
        <w:t>Ярилцлага явуулах:</w:t>
      </w:r>
    </w:p>
    <w:p w:rsidR="00000000" w:rsidRDefault="0060654A">
      <w:pPr>
        <w:pStyle w:val="NormalWeb"/>
        <w:spacing w:before="0" w:beforeAutospacing="0" w:after="0" w:afterAutospacing="0" w:line="360" w:lineRule="auto"/>
        <w:ind w:firstLine="720"/>
        <w:jc w:val="both"/>
        <w:divId w:val="149176264"/>
        <w:rPr>
          <w:lang w:val="mn-MN"/>
        </w:rPr>
      </w:pPr>
      <w:r>
        <w:rPr>
          <w:lang w:val="mn-MN"/>
        </w:rPr>
        <w:t xml:space="preserve">Ярилцлага нь </w:t>
      </w:r>
      <w:r>
        <w:rPr>
          <w:lang w:val="mn-MN"/>
        </w:rPr>
        <w:t>мэдээлэл цуглуулах хамгийн чухал арга хэрэгсэл бөгөөд ярилцлагыг ярилцах хүн ба нөхцөл байдалтай уяалдуулж явуулах ёстой. Үүнд:</w:t>
      </w:r>
    </w:p>
    <w:p w:rsidR="00000000" w:rsidRDefault="0060654A">
      <w:pPr>
        <w:numPr>
          <w:ilvl w:val="0"/>
          <w:numId w:val="24"/>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Ярилцлагыг зохих түвшний, аудитын хамрах хүрээнд үйл ажиллагаа</w:t>
      </w:r>
      <w:r>
        <w:rPr>
          <w:rFonts w:ascii="Times New Roman" w:eastAsia="Times New Roman" w:hAnsi="Times New Roman"/>
          <w:sz w:val="24"/>
          <w:szCs w:val="24"/>
          <w:lang w:val="mn-MN"/>
        </w:rPr>
        <w:br/>
        <w:t>гүйцэтгэдэг функцийн хүнтэй хийх</w:t>
      </w:r>
    </w:p>
    <w:p w:rsidR="00000000" w:rsidRDefault="0060654A">
      <w:pPr>
        <w:numPr>
          <w:ilvl w:val="0"/>
          <w:numId w:val="24"/>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Ярилцлагыг ажлын цагаар явуулах </w:t>
      </w:r>
      <w:r>
        <w:rPr>
          <w:rFonts w:ascii="Times New Roman" w:eastAsia="Times New Roman" w:hAnsi="Times New Roman"/>
          <w:sz w:val="24"/>
          <w:szCs w:val="24"/>
          <w:lang w:val="mn-MN"/>
        </w:rPr>
        <w:t>ёстой бөгөөд</w:t>
      </w:r>
      <w:r>
        <w:rPr>
          <w:rFonts w:ascii="Times New Roman" w:eastAsia="Times New Roman" w:hAnsi="Times New Roman"/>
          <w:sz w:val="24"/>
          <w:szCs w:val="24"/>
          <w:lang w:val="mn-MN"/>
        </w:rPr>
        <w:br/>
        <w:t>ярилцах гэж буй хүнийхээ ажлын байранд хийх</w:t>
      </w:r>
    </w:p>
    <w:p w:rsidR="00000000" w:rsidRDefault="0060654A">
      <w:pPr>
        <w:numPr>
          <w:ilvl w:val="0"/>
          <w:numId w:val="24"/>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Ярилцлагын үед буюу эхлэхээс өмнө ярилцаж буй хүндээ анхаарап</w:t>
      </w:r>
      <w:r>
        <w:rPr>
          <w:rFonts w:ascii="Times New Roman" w:eastAsia="Times New Roman" w:hAnsi="Times New Roman"/>
          <w:sz w:val="24"/>
          <w:szCs w:val="24"/>
          <w:lang w:val="mn-MN"/>
        </w:rPr>
        <w:br/>
        <w:t>тавих</w:t>
      </w:r>
    </w:p>
    <w:p w:rsidR="00000000" w:rsidRDefault="0060654A">
      <w:pPr>
        <w:numPr>
          <w:ilvl w:val="0"/>
          <w:numId w:val="24"/>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Ярилцах болсон шалтгаан, хийсэн тэмдэглэл зэргийг тайлбарлах</w:t>
      </w:r>
    </w:p>
    <w:p w:rsidR="00000000" w:rsidRDefault="0060654A">
      <w:pPr>
        <w:numPr>
          <w:ilvl w:val="0"/>
          <w:numId w:val="24"/>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Ажлынх нь талаар асууснаар ярилцлагыг эхлүүлэх</w:t>
      </w:r>
    </w:p>
    <w:p w:rsidR="00000000" w:rsidRDefault="0060654A">
      <w:pPr>
        <w:numPr>
          <w:ilvl w:val="0"/>
          <w:numId w:val="24"/>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Хариулахаас татгалзах а</w:t>
      </w:r>
      <w:r>
        <w:rPr>
          <w:rFonts w:ascii="Times New Roman" w:eastAsia="Times New Roman" w:hAnsi="Times New Roman"/>
          <w:sz w:val="24"/>
          <w:szCs w:val="24"/>
          <w:lang w:val="mn-MN"/>
        </w:rPr>
        <w:t>суултаас зайлсхийх</w:t>
      </w:r>
    </w:p>
    <w:p w:rsidR="00000000" w:rsidRDefault="0060654A">
      <w:pPr>
        <w:numPr>
          <w:ilvl w:val="0"/>
          <w:numId w:val="24"/>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Хийсэн ярилцлагыг ярьсан хүнээр хянуулах</w:t>
      </w:r>
    </w:p>
    <w:p w:rsidR="00000000" w:rsidRDefault="0060654A">
      <w:pPr>
        <w:numPr>
          <w:ilvl w:val="0"/>
          <w:numId w:val="24"/>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Ярилцлага өгсөн хүнд хамтран ажилласан явдалд нь талархал илэрхийлэх зэрэг болно.</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ind w:firstLine="720"/>
        <w:jc w:val="both"/>
        <w:divId w:val="149176264"/>
        <w:rPr>
          <w:lang w:val="mn-MN"/>
        </w:rPr>
      </w:pPr>
      <w:r>
        <w:rPr>
          <w:rStyle w:val="Strong"/>
          <w:lang w:val="mn-MN"/>
        </w:rPr>
        <w:t>Мэдээллийн эх сурвалж:</w:t>
      </w:r>
    </w:p>
    <w:p w:rsidR="00000000" w:rsidRDefault="0060654A">
      <w:pPr>
        <w:pStyle w:val="NormalWeb"/>
        <w:spacing w:before="0" w:beforeAutospacing="0" w:after="0" w:afterAutospacing="0" w:line="360" w:lineRule="auto"/>
        <w:ind w:firstLine="720"/>
        <w:jc w:val="both"/>
        <w:divId w:val="149176264"/>
        <w:rPr>
          <w:lang w:val="mn-MN"/>
        </w:rPr>
      </w:pPr>
      <w:r>
        <w:rPr>
          <w:lang w:val="mn-MN"/>
        </w:rPr>
        <w:t xml:space="preserve">Сонгож авсан </w:t>
      </w:r>
      <w:r>
        <w:rPr>
          <w:lang w:val="mn-MN"/>
        </w:rPr>
        <w:t>мэдээллийн эх сурвалжууд нь аудитын хүрээ, өвөрмөц байдлаас шалтгаалан янз бүр байх бөгөөд дараахи зүйлийг хамруулан үзнэ.</w:t>
      </w:r>
    </w:p>
    <w:p w:rsidR="00000000" w:rsidRDefault="0060654A">
      <w:pPr>
        <w:numPr>
          <w:ilvl w:val="0"/>
          <w:numId w:val="25"/>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Ажиллагсад болон бусад хүмүүстэй хийсэн ярилцлага</w:t>
      </w:r>
    </w:p>
    <w:p w:rsidR="00000000" w:rsidRDefault="0060654A">
      <w:pPr>
        <w:numPr>
          <w:ilvl w:val="0"/>
          <w:numId w:val="25"/>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Үйл ажиллагаа болон ажлын орчин нөхцлийн ажиглалт</w:t>
      </w:r>
    </w:p>
    <w:p w:rsidR="00000000" w:rsidRDefault="0060654A">
      <w:pPr>
        <w:numPr>
          <w:ilvl w:val="0"/>
          <w:numId w:val="25"/>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Бодлого, зорилго, төлөвлөгөө, жур</w:t>
      </w:r>
      <w:r>
        <w:rPr>
          <w:rFonts w:ascii="Times New Roman" w:eastAsia="Times New Roman" w:hAnsi="Times New Roman"/>
          <w:sz w:val="24"/>
          <w:szCs w:val="24"/>
          <w:lang w:val="mn-MN"/>
        </w:rPr>
        <w:t>ам, стандарт, заавар, лиценз,</w:t>
      </w:r>
      <w:r>
        <w:rPr>
          <w:rFonts w:ascii="Times New Roman" w:eastAsia="Times New Roman" w:hAnsi="Times New Roman"/>
          <w:sz w:val="24"/>
          <w:szCs w:val="24"/>
          <w:lang w:val="mn-MN"/>
        </w:rPr>
        <w:br/>
        <w:t>зөвшөөрөл, дэлгэрэнгүй мэдээлэл, зураг, гэрээ, тушаал гэх мэт баримт бичиг</w:t>
      </w:r>
    </w:p>
    <w:p w:rsidR="00000000" w:rsidRDefault="0060654A">
      <w:pPr>
        <w:numPr>
          <w:ilvl w:val="0"/>
          <w:numId w:val="25"/>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Шалгалтын бүртгэл, уулзалтын протокол, аудитын тайлан,</w:t>
      </w:r>
      <w:r>
        <w:rPr>
          <w:rFonts w:ascii="Times New Roman" w:eastAsia="Times New Roman" w:hAnsi="Times New Roman"/>
          <w:sz w:val="24"/>
          <w:szCs w:val="24"/>
          <w:lang w:val="mn-MN"/>
        </w:rPr>
        <w:br/>
        <w:t>мониторингийн хөтөлбөрийн бүртгэл, арга хэмжээний үр дүн зэрэг</w:t>
      </w:r>
      <w:r>
        <w:rPr>
          <w:rFonts w:ascii="Times New Roman" w:eastAsia="Times New Roman" w:hAnsi="Times New Roman"/>
          <w:sz w:val="24"/>
          <w:szCs w:val="24"/>
          <w:lang w:val="mn-MN"/>
        </w:rPr>
        <w:br/>
        <w:t>тэмдэглэл</w:t>
      </w:r>
    </w:p>
    <w:p w:rsidR="00000000" w:rsidRDefault="0060654A">
      <w:pPr>
        <w:numPr>
          <w:ilvl w:val="0"/>
          <w:numId w:val="25"/>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Мэдээ, анализ болон гүй</w:t>
      </w:r>
      <w:r>
        <w:rPr>
          <w:rFonts w:ascii="Times New Roman" w:eastAsia="Times New Roman" w:hAnsi="Times New Roman"/>
          <w:sz w:val="24"/>
          <w:szCs w:val="24"/>
          <w:lang w:val="mn-MN"/>
        </w:rPr>
        <w:t>цэтгэлийн үзүүлэлтүүд</w:t>
      </w:r>
    </w:p>
    <w:p w:rsidR="00000000" w:rsidRDefault="0060654A">
      <w:pPr>
        <w:numPr>
          <w:ilvl w:val="0"/>
          <w:numId w:val="25"/>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 хийлгэгч байгууллагын асуулга авах хөтөлбөр, асуулга авах</w:t>
      </w:r>
      <w:r>
        <w:rPr>
          <w:rFonts w:ascii="Times New Roman" w:eastAsia="Times New Roman" w:hAnsi="Times New Roman"/>
          <w:sz w:val="24"/>
          <w:szCs w:val="24"/>
          <w:lang w:val="mn-MN"/>
        </w:rPr>
        <w:br/>
        <w:t>арга хэмжээ, процессд хяналт тавих журмын талаархи</w:t>
      </w:r>
      <w:r>
        <w:rPr>
          <w:rFonts w:ascii="Times New Roman" w:eastAsia="Times New Roman" w:hAnsi="Times New Roman"/>
          <w:sz w:val="24"/>
          <w:szCs w:val="24"/>
          <w:lang w:val="mn-MN"/>
        </w:rPr>
        <w:br/>
        <w:t>мэдээлэл</w:t>
      </w:r>
    </w:p>
    <w:p w:rsidR="00000000" w:rsidRDefault="0060654A">
      <w:pPr>
        <w:numPr>
          <w:ilvl w:val="0"/>
          <w:numId w:val="25"/>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Бусад эх сурвалжаас авсан тайлан жишээ нь үйлчлүүлэгчийн санал</w:t>
      </w:r>
      <w:r>
        <w:rPr>
          <w:rFonts w:ascii="Times New Roman" w:eastAsia="Times New Roman" w:hAnsi="Times New Roman"/>
          <w:sz w:val="24"/>
          <w:szCs w:val="24"/>
          <w:lang w:val="mn-MN"/>
        </w:rPr>
        <w:br/>
        <w:t xml:space="preserve">бодол, гадаад тал ба нийлүүлэгчийн үнэлгээнээс </w:t>
      </w:r>
      <w:r>
        <w:rPr>
          <w:rFonts w:ascii="Times New Roman" w:eastAsia="Times New Roman" w:hAnsi="Times New Roman"/>
          <w:sz w:val="24"/>
          <w:szCs w:val="24"/>
          <w:lang w:val="mn-MN"/>
        </w:rPr>
        <w:t>авсан холбогдох</w:t>
      </w:r>
      <w:r>
        <w:rPr>
          <w:rFonts w:ascii="Times New Roman" w:eastAsia="Times New Roman" w:hAnsi="Times New Roman"/>
          <w:sz w:val="24"/>
          <w:szCs w:val="24"/>
          <w:lang w:val="mn-MN"/>
        </w:rPr>
        <w:br/>
        <w:t>мэдээлэл</w:t>
      </w:r>
    </w:p>
    <w:p w:rsidR="00000000" w:rsidRDefault="0060654A">
      <w:pPr>
        <w:numPr>
          <w:ilvl w:val="0"/>
          <w:numId w:val="25"/>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Компъютерийн мэдээллийн сан болон вебсайт зэрэг болно.</w:t>
      </w:r>
    </w:p>
    <w:p w:rsidR="00000000" w:rsidRDefault="0060654A">
      <w:pPr>
        <w:pStyle w:val="NormalWeb"/>
        <w:spacing w:before="0" w:beforeAutospacing="0" w:after="0" w:afterAutospacing="0" w:line="360" w:lineRule="auto"/>
        <w:ind w:left="283"/>
        <w:jc w:val="both"/>
        <w:divId w:val="149176264"/>
        <w:rPr>
          <w:lang w:val="mn-MN"/>
        </w:rPr>
      </w:pPr>
      <w:r>
        <w:rPr>
          <w:lang w:val="mn-MN"/>
        </w:rPr>
        <w:t> </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ind w:firstLine="720"/>
        <w:jc w:val="both"/>
        <w:divId w:val="149176264"/>
        <w:rPr>
          <w:lang w:val="mn-MN"/>
        </w:rPr>
      </w:pPr>
      <w:r>
        <w:rPr>
          <w:rStyle w:val="Strong"/>
          <w:lang w:val="mn-MN"/>
        </w:rPr>
        <w:t>5.5.6. Аудитын дүгнэлтэд бэлтгэх</w:t>
      </w:r>
    </w:p>
    <w:p w:rsidR="00000000" w:rsidRDefault="0060654A">
      <w:pPr>
        <w:pStyle w:val="NormalWeb"/>
        <w:spacing w:before="0" w:beforeAutospacing="0" w:after="0" w:afterAutospacing="0" w:line="360" w:lineRule="auto"/>
        <w:ind w:firstLine="720"/>
        <w:jc w:val="both"/>
        <w:divId w:val="149176264"/>
        <w:rPr>
          <w:lang w:val="mn-MN"/>
        </w:rPr>
      </w:pPr>
      <w:r>
        <w:rPr>
          <w:lang w:val="mn-MN"/>
        </w:rPr>
        <w:t>Хаалтын хурал хийхээс өмнө аудитын баг дараахи зүйлийг хийх ёстой. Үүнд:</w:t>
      </w:r>
    </w:p>
    <w:p w:rsidR="00000000" w:rsidRDefault="0060654A">
      <w:pPr>
        <w:numPr>
          <w:ilvl w:val="0"/>
          <w:numId w:val="26"/>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lastRenderedPageBreak/>
        <w:t>Аудитын зорилгын дагуу аудитын үнэлэмж болон аудитын үед цуглуулса</w:t>
      </w:r>
      <w:r>
        <w:rPr>
          <w:rFonts w:ascii="Times New Roman" w:eastAsia="Times New Roman" w:hAnsi="Times New Roman"/>
          <w:sz w:val="24"/>
          <w:szCs w:val="24"/>
          <w:lang w:val="mn-MN"/>
        </w:rPr>
        <w:t>н бусад зохих мэдээллийг судалж үзэх</w:t>
      </w:r>
    </w:p>
    <w:p w:rsidR="00000000" w:rsidRDefault="0060654A">
      <w:pPr>
        <w:numPr>
          <w:ilvl w:val="0"/>
          <w:numId w:val="26"/>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процессэд гарсан тодорхой бус зүйлүүдийг анхаарч, аудитын</w:t>
      </w:r>
      <w:r>
        <w:rPr>
          <w:rFonts w:ascii="Times New Roman" w:eastAsia="Times New Roman" w:hAnsi="Times New Roman"/>
          <w:sz w:val="24"/>
          <w:szCs w:val="24"/>
          <w:lang w:val="mn-MN"/>
        </w:rPr>
        <w:br/>
        <w:t>дүгнэлтийг зөвшөөрөх</w:t>
      </w:r>
    </w:p>
    <w:p w:rsidR="00000000" w:rsidRDefault="0060654A">
      <w:pPr>
        <w:numPr>
          <w:ilvl w:val="0"/>
          <w:numId w:val="26"/>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Хэрэв аудитын зорилгод тусгагдсан бол санал зөвлөмж бэлтгэх</w:t>
      </w:r>
    </w:p>
    <w:p w:rsidR="00000000" w:rsidRDefault="0060654A">
      <w:pPr>
        <w:numPr>
          <w:ilvl w:val="0"/>
          <w:numId w:val="26"/>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Хэрэв аудитын төлөвлөгөөнд орсон бол аудитыг хэлэлцэх зэрэг болно.</w:t>
      </w:r>
    </w:p>
    <w:p w:rsidR="00000000" w:rsidRDefault="0060654A">
      <w:pPr>
        <w:pStyle w:val="NormalWeb"/>
        <w:spacing w:before="0" w:beforeAutospacing="0" w:after="0" w:afterAutospacing="0" w:line="360" w:lineRule="auto"/>
        <w:ind w:left="216"/>
        <w:jc w:val="both"/>
        <w:divId w:val="149176264"/>
        <w:rPr>
          <w:lang w:val="mn-MN"/>
        </w:rPr>
      </w:pPr>
      <w:r>
        <w:rPr>
          <w:lang w:val="mn-MN"/>
        </w:rPr>
        <w:t> </w:t>
      </w:r>
    </w:p>
    <w:p w:rsidR="00000000" w:rsidRDefault="0060654A">
      <w:pPr>
        <w:pStyle w:val="NormalWeb"/>
        <w:spacing w:before="0" w:beforeAutospacing="0" w:after="0" w:afterAutospacing="0" w:line="360" w:lineRule="auto"/>
        <w:ind w:left="158" w:firstLine="562"/>
        <w:jc w:val="both"/>
        <w:divId w:val="149176264"/>
        <w:rPr>
          <w:lang w:val="mn-MN"/>
        </w:rPr>
      </w:pPr>
      <w:r>
        <w:rPr>
          <w:lang w:val="mn-MN"/>
        </w:rPr>
        <w:t>Аудитын дүгнэлт нь дараахи зүйлд хандана. Үүнд:</w:t>
      </w:r>
    </w:p>
    <w:p w:rsidR="00000000" w:rsidRDefault="0060654A">
      <w:pPr>
        <w:numPr>
          <w:ilvl w:val="0"/>
          <w:numId w:val="27"/>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Удирдлагын тогтолцоо аудитын шалгуурыг хангаж байгаа эсэх</w:t>
      </w:r>
    </w:p>
    <w:p w:rsidR="00000000" w:rsidRDefault="0060654A">
      <w:pPr>
        <w:numPr>
          <w:ilvl w:val="0"/>
          <w:numId w:val="27"/>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Удирдлагын тогтолцоог үр дүнтэй хэрэгжүүлж, сайжруулж буй эсэх</w:t>
      </w:r>
    </w:p>
    <w:p w:rsidR="00000000" w:rsidRDefault="0060654A">
      <w:pPr>
        <w:numPr>
          <w:ilvl w:val="0"/>
          <w:numId w:val="27"/>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Удирдлагын системийн таарамж, хангалттай байдал, үр нөлөө,</w:t>
      </w:r>
      <w:r>
        <w:rPr>
          <w:rFonts w:ascii="Times New Roman" w:eastAsia="Times New Roman" w:hAnsi="Times New Roman"/>
          <w:sz w:val="24"/>
          <w:szCs w:val="24"/>
          <w:lang w:val="mn-MN"/>
        </w:rPr>
        <w:br/>
        <w:t>сайжралтыг тасралтгүй хангах</w:t>
      </w:r>
      <w:r>
        <w:rPr>
          <w:rFonts w:ascii="Times New Roman" w:eastAsia="Times New Roman" w:hAnsi="Times New Roman"/>
          <w:sz w:val="24"/>
          <w:szCs w:val="24"/>
          <w:lang w:val="mn-MN"/>
        </w:rPr>
        <w:t>ад менежментийг дахин судлах</w:t>
      </w:r>
      <w:r>
        <w:rPr>
          <w:rFonts w:ascii="Times New Roman" w:eastAsia="Times New Roman" w:hAnsi="Times New Roman"/>
          <w:sz w:val="24"/>
          <w:szCs w:val="24"/>
          <w:lang w:val="mn-MN"/>
        </w:rPr>
        <w:br/>
        <w:t>процессын боломж</w:t>
      </w:r>
    </w:p>
    <w:p w:rsidR="00000000" w:rsidRDefault="0060654A">
      <w:pPr>
        <w:numPr>
          <w:ilvl w:val="0"/>
          <w:numId w:val="27"/>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Хэрэв аудитын зорилгод тусгасан бол аудитын дүгнэлтийг сайжруулах, бизнесийн харилцаа, сертификат, бүртгэл, цаашдын аудитын үйл ажиллагаанд санал зөвлөмжийг гаргана.</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ind w:firstLine="720"/>
        <w:jc w:val="both"/>
        <w:divId w:val="149176264"/>
        <w:rPr>
          <w:lang w:val="mn-MN"/>
        </w:rPr>
      </w:pPr>
      <w:r>
        <w:rPr>
          <w:rStyle w:val="Strong"/>
          <w:lang w:val="mn-MN"/>
        </w:rPr>
        <w:t>5.5.7. Хаалтын хурал хийх</w:t>
      </w:r>
    </w:p>
    <w:p w:rsidR="00000000" w:rsidRDefault="0060654A">
      <w:pPr>
        <w:pStyle w:val="NormalWeb"/>
        <w:spacing w:before="0" w:beforeAutospacing="0" w:after="0" w:afterAutospacing="0" w:line="360" w:lineRule="auto"/>
        <w:ind w:left="14" w:firstLine="706"/>
        <w:jc w:val="both"/>
        <w:divId w:val="149176264"/>
        <w:rPr>
          <w:lang w:val="mn-MN"/>
        </w:rPr>
      </w:pPr>
      <w:r>
        <w:rPr>
          <w:lang w:val="mn-MN"/>
        </w:rPr>
        <w:t>Хаалтын хуралдааныг аудитын багийн ахлагч даргалах бөгөөд аудитын үнэлэмж болон дүгнэлтийг аудит хийлгэгч байгууллагад ойлгуулж, мэдээлж, боломжтой  бол засаж залруулах ба урьдчилан сэргийлэх арга хэмжээний төлөвлөгөө гаргах цаг хугацааны талаар зөвшилцөхи</w:t>
      </w:r>
      <w:r>
        <w:rPr>
          <w:lang w:val="mn-MN"/>
        </w:rPr>
        <w:t>йн тулд хаалтын хурлыг хийх ёстой. Хаалтын хурал аудит хийлгэгч байгууллага, мөн аудитын үйлчлүүлэгч болон бусад талууд оролцож болох ба хурлыг албан ёсоор явуулж, оролцогчдын бүртгэл болон хурлын протоколыг хадгалах ёстой.</w:t>
      </w:r>
    </w:p>
    <w:p w:rsidR="00000000" w:rsidRDefault="0060654A">
      <w:pPr>
        <w:pStyle w:val="NormalWeb"/>
        <w:spacing w:before="0" w:beforeAutospacing="0" w:after="0" w:afterAutospacing="0" w:line="360" w:lineRule="auto"/>
        <w:ind w:left="5" w:firstLine="715"/>
        <w:jc w:val="both"/>
        <w:divId w:val="149176264"/>
        <w:rPr>
          <w:lang w:val="mn-MN"/>
        </w:rPr>
      </w:pPr>
      <w:r>
        <w:rPr>
          <w:lang w:val="mn-MN"/>
        </w:rPr>
        <w:t>Аудитын баг болон аудит хийлгэгч</w:t>
      </w:r>
      <w:r>
        <w:rPr>
          <w:lang w:val="mn-MN"/>
        </w:rPr>
        <w:t xml:space="preserve"> байгууллагын хооронд аудитын үнэлэмж буюу дүгнэлттэй холбоотой санал зөрөлдсөн асуудал гарвал ярилцаж шийдэх хэрэгтэй. Шийдэж чадаагүй тохиолдолд  түүнийг бичиж тэмдэглэх хэрэгтэй.</w:t>
      </w:r>
    </w:p>
    <w:p w:rsidR="00000000" w:rsidRDefault="0060654A">
      <w:pPr>
        <w:pStyle w:val="NormalWeb"/>
        <w:spacing w:before="0" w:beforeAutospacing="0" w:after="0" w:afterAutospacing="0" w:line="360" w:lineRule="auto"/>
        <w:ind w:left="5" w:firstLine="715"/>
        <w:jc w:val="both"/>
        <w:divId w:val="149176264"/>
        <w:rPr>
          <w:lang w:val="mn-MN"/>
        </w:rPr>
      </w:pPr>
      <w:r>
        <w:rPr>
          <w:lang w:val="mn-MN"/>
        </w:rPr>
        <w:t>Аудитын зорилгод тусгагдсан бол цаашид сайжруулах санал зөвлөмжийг танилцу</w:t>
      </w:r>
      <w:r>
        <w:rPr>
          <w:lang w:val="mn-MN"/>
        </w:rPr>
        <w:t>улан, санал болгосон зөвлөмжийг хэрэгжүүлэх талаар  онцлон тэмдэглэх хэрэгтэй юм.</w:t>
      </w:r>
    </w:p>
    <w:p w:rsidR="00000000" w:rsidRDefault="0060654A">
      <w:pPr>
        <w:pStyle w:val="NormalWeb"/>
        <w:spacing w:before="0" w:beforeAutospacing="0" w:after="0" w:afterAutospacing="0" w:line="360" w:lineRule="auto"/>
        <w:ind w:left="10"/>
        <w:jc w:val="both"/>
        <w:divId w:val="149176264"/>
        <w:rPr>
          <w:lang w:val="mn-MN"/>
        </w:rPr>
      </w:pPr>
      <w:r>
        <w:rPr>
          <w:lang w:val="mn-MN"/>
        </w:rPr>
        <w:lastRenderedPageBreak/>
        <w:t> </w:t>
      </w:r>
    </w:p>
    <w:p w:rsidR="00000000" w:rsidRDefault="0060654A">
      <w:pPr>
        <w:pStyle w:val="NormalWeb"/>
        <w:spacing w:before="0" w:beforeAutospacing="0" w:after="0" w:afterAutospacing="0" w:line="360" w:lineRule="auto"/>
        <w:ind w:left="10" w:firstLine="710"/>
        <w:jc w:val="both"/>
        <w:divId w:val="149176264"/>
        <w:rPr>
          <w:lang w:val="mn-MN"/>
        </w:rPr>
      </w:pPr>
      <w:r>
        <w:rPr>
          <w:rStyle w:val="Strong"/>
          <w:lang w:val="mn-MN"/>
        </w:rPr>
        <w:t xml:space="preserve">5.6. Аудитын тайланг бэлтгэх, батлах, тараах </w:t>
      </w:r>
    </w:p>
    <w:p w:rsidR="00000000" w:rsidRDefault="0060654A">
      <w:pPr>
        <w:pStyle w:val="NormalWeb"/>
        <w:spacing w:before="0" w:beforeAutospacing="0" w:after="0" w:afterAutospacing="0" w:line="360" w:lineRule="auto"/>
        <w:ind w:left="10" w:firstLine="710"/>
        <w:jc w:val="both"/>
        <w:divId w:val="149176264"/>
        <w:rPr>
          <w:lang w:val="mn-MN"/>
        </w:rPr>
      </w:pPr>
      <w:r>
        <w:rPr>
          <w:rStyle w:val="Strong"/>
          <w:lang w:val="mn-MN"/>
        </w:rPr>
        <w:t>5.6.1. Аудитын тайланг бэлтгэх</w:t>
      </w:r>
    </w:p>
    <w:p w:rsidR="00000000" w:rsidRDefault="0060654A">
      <w:pPr>
        <w:pStyle w:val="NormalWeb"/>
        <w:spacing w:before="0" w:beforeAutospacing="0" w:after="0" w:afterAutospacing="0" w:line="360" w:lineRule="auto"/>
        <w:ind w:left="5" w:firstLine="715"/>
        <w:jc w:val="both"/>
        <w:divId w:val="149176264"/>
        <w:rPr>
          <w:lang w:val="mn-MN"/>
        </w:rPr>
      </w:pPr>
      <w:r>
        <w:rPr>
          <w:lang w:val="mn-MN"/>
        </w:rPr>
        <w:t xml:space="preserve">Аудитын багийн ахлагч аудитын тайланг </w:t>
      </w:r>
      <w:r>
        <w:rPr>
          <w:lang w:val="mn-MN"/>
        </w:rPr>
        <w:t>бэлтгэх, түүний агуулгыг гаргах үүрэгтэй. Аудитын тайланд аудитын бүрэн гүйцэд, нямбай, зөв, тодорхой тэмдэглэлүүд бичсэн байх бөгөөд дараахи зүйлүүдийг тусгах ёстой.</w:t>
      </w:r>
    </w:p>
    <w:p w:rsidR="00000000" w:rsidRDefault="0060654A">
      <w:pPr>
        <w:numPr>
          <w:ilvl w:val="0"/>
          <w:numId w:val="2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зорилго</w:t>
      </w:r>
    </w:p>
    <w:p w:rsidR="00000000" w:rsidRDefault="0060654A">
      <w:pPr>
        <w:numPr>
          <w:ilvl w:val="0"/>
          <w:numId w:val="2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хамрах хүрээ ялангуяа аудитад орсон байгууллагын буюу</w:t>
      </w:r>
      <w:r>
        <w:rPr>
          <w:rFonts w:ascii="Times New Roman" w:eastAsia="Times New Roman" w:hAnsi="Times New Roman"/>
          <w:sz w:val="24"/>
          <w:szCs w:val="24"/>
          <w:lang w:val="mn-MN"/>
        </w:rPr>
        <w:br/>
        <w:t>функцийн нэ</w:t>
      </w:r>
      <w:r>
        <w:rPr>
          <w:rFonts w:ascii="Times New Roman" w:eastAsia="Times New Roman" w:hAnsi="Times New Roman"/>
          <w:sz w:val="24"/>
          <w:szCs w:val="24"/>
          <w:lang w:val="mn-MN"/>
        </w:rPr>
        <w:t>гж, процесс, хамарсан цагийг тодорхойлох</w:t>
      </w:r>
    </w:p>
    <w:p w:rsidR="00000000" w:rsidRDefault="0060654A">
      <w:pPr>
        <w:numPr>
          <w:ilvl w:val="0"/>
          <w:numId w:val="2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үйлчлүүлэгчийг тодорхойлох</w:t>
      </w:r>
    </w:p>
    <w:p w:rsidR="00000000" w:rsidRDefault="0060654A">
      <w:pPr>
        <w:numPr>
          <w:ilvl w:val="0"/>
          <w:numId w:val="2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багийн ахлагч болон гишүүдийг тодорхойлох</w:t>
      </w:r>
    </w:p>
    <w:p w:rsidR="00000000" w:rsidRDefault="0060654A">
      <w:pPr>
        <w:numPr>
          <w:ilvl w:val="0"/>
          <w:numId w:val="2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 хийх газар болон эхлэх, үргэлжлэх, дуусах хугацаа</w:t>
      </w:r>
    </w:p>
    <w:p w:rsidR="00000000" w:rsidRDefault="0060654A">
      <w:pPr>
        <w:numPr>
          <w:ilvl w:val="0"/>
          <w:numId w:val="2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шалгуур</w:t>
      </w:r>
    </w:p>
    <w:p w:rsidR="00000000" w:rsidRDefault="0060654A">
      <w:pPr>
        <w:numPr>
          <w:ilvl w:val="0"/>
          <w:numId w:val="2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үнэлэмж</w:t>
      </w:r>
    </w:p>
    <w:p w:rsidR="00000000" w:rsidRDefault="0060654A">
      <w:pPr>
        <w:numPr>
          <w:ilvl w:val="0"/>
          <w:numId w:val="2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Аудитынм дүгнэлт</w:t>
      </w:r>
    </w:p>
    <w:p w:rsidR="00000000" w:rsidRDefault="0060654A">
      <w:pPr>
        <w:numPr>
          <w:ilvl w:val="0"/>
          <w:numId w:val="2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төлөвлөгөө</w:t>
      </w:r>
    </w:p>
    <w:p w:rsidR="00000000" w:rsidRDefault="0060654A">
      <w:pPr>
        <w:numPr>
          <w:ilvl w:val="0"/>
          <w:numId w:val="2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Аудит </w:t>
      </w:r>
      <w:r>
        <w:rPr>
          <w:rFonts w:ascii="Times New Roman" w:eastAsia="Times New Roman" w:hAnsi="Times New Roman"/>
          <w:sz w:val="24"/>
          <w:szCs w:val="24"/>
          <w:lang w:val="mn-MN"/>
        </w:rPr>
        <w:t>хийлгэгчийн зүгээс аудитод оролцох төлөөлөгчдийн жагсаалт</w:t>
      </w:r>
    </w:p>
    <w:p w:rsidR="00000000" w:rsidRDefault="0060654A">
      <w:pPr>
        <w:numPr>
          <w:ilvl w:val="0"/>
          <w:numId w:val="2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процессын товчоон, үүнд аудитын дүгнэлтийн үнэн зөв байдлыг</w:t>
      </w:r>
      <w:r>
        <w:rPr>
          <w:rFonts w:ascii="Times New Roman" w:eastAsia="Times New Roman" w:hAnsi="Times New Roman"/>
          <w:sz w:val="24"/>
          <w:szCs w:val="24"/>
          <w:lang w:val="mn-MN"/>
        </w:rPr>
        <w:br/>
        <w:t>бууруулж болох тулгарсан саад бэрхшээл, тодорхой бус байдал</w:t>
      </w:r>
    </w:p>
    <w:p w:rsidR="00000000" w:rsidRDefault="0060654A">
      <w:pPr>
        <w:numPr>
          <w:ilvl w:val="0"/>
          <w:numId w:val="2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төлөвлөгөөний дагуу аудитын хүрээнд зорилтуудыг биелүүлсэн</w:t>
      </w:r>
      <w:r>
        <w:rPr>
          <w:rFonts w:ascii="Times New Roman" w:eastAsia="Times New Roman" w:hAnsi="Times New Roman"/>
          <w:sz w:val="24"/>
          <w:szCs w:val="24"/>
          <w:lang w:val="mn-MN"/>
        </w:rPr>
        <w:br/>
        <w:t>бат</w:t>
      </w:r>
      <w:r>
        <w:rPr>
          <w:rFonts w:ascii="Times New Roman" w:eastAsia="Times New Roman" w:hAnsi="Times New Roman"/>
          <w:sz w:val="24"/>
          <w:szCs w:val="24"/>
          <w:lang w:val="mn-MN"/>
        </w:rPr>
        <w:t>алгаа</w:t>
      </w:r>
    </w:p>
    <w:p w:rsidR="00000000" w:rsidRDefault="0060654A">
      <w:pPr>
        <w:numPr>
          <w:ilvl w:val="0"/>
          <w:numId w:val="2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хамрагдаагүй хэсэг</w:t>
      </w:r>
    </w:p>
    <w:p w:rsidR="00000000" w:rsidRDefault="0060654A">
      <w:pPr>
        <w:numPr>
          <w:ilvl w:val="0"/>
          <w:numId w:val="2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баг болон аудит хийлгэгч байгууллагын хоорондын</w:t>
      </w:r>
      <w:r>
        <w:rPr>
          <w:rFonts w:ascii="Times New Roman" w:eastAsia="Times New Roman" w:hAnsi="Times New Roman"/>
          <w:sz w:val="24"/>
          <w:szCs w:val="24"/>
          <w:lang w:val="mn-MN"/>
        </w:rPr>
        <w:br/>
        <w:t>шийдэгдээгүй санал зөрөлдөөнтэй асуудлууд</w:t>
      </w:r>
    </w:p>
    <w:p w:rsidR="00000000" w:rsidRDefault="0060654A">
      <w:pPr>
        <w:numPr>
          <w:ilvl w:val="0"/>
          <w:numId w:val="2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зорилгод тусгагдсан бол цаашид сайжруулах зөвлөмж</w:t>
      </w:r>
    </w:p>
    <w:p w:rsidR="00000000" w:rsidRDefault="0060654A">
      <w:pPr>
        <w:numPr>
          <w:ilvl w:val="0"/>
          <w:numId w:val="2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дараачийн арга хэмжээний урьдчилан тохирсон төлөвлөгөө</w:t>
      </w:r>
    </w:p>
    <w:p w:rsidR="00000000" w:rsidRDefault="0060654A">
      <w:pPr>
        <w:numPr>
          <w:ilvl w:val="0"/>
          <w:numId w:val="2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Тайл</w:t>
      </w:r>
      <w:r>
        <w:rPr>
          <w:rFonts w:ascii="Times New Roman" w:eastAsia="Times New Roman" w:hAnsi="Times New Roman"/>
          <w:sz w:val="24"/>
          <w:szCs w:val="24"/>
          <w:lang w:val="mn-MN"/>
        </w:rPr>
        <w:t>ангийн нууцлалтай холбоотой баталгаа</w:t>
      </w:r>
    </w:p>
    <w:p w:rsidR="00000000" w:rsidRDefault="0060654A">
      <w:pPr>
        <w:numPr>
          <w:ilvl w:val="0"/>
          <w:numId w:val="28"/>
        </w:numPr>
        <w:spacing w:line="360" w:lineRule="auto"/>
        <w:jc w:val="both"/>
        <w:divId w:val="149176264"/>
        <w:rPr>
          <w:rFonts w:ascii="Times New Roman" w:eastAsia="Times New Roman" w:hAnsi="Times New Roman"/>
          <w:sz w:val="24"/>
          <w:szCs w:val="24"/>
          <w:lang w:val="mn-MN"/>
        </w:rPr>
      </w:pPr>
      <w:r>
        <w:rPr>
          <w:rFonts w:ascii="Times New Roman" w:eastAsia="Times New Roman" w:hAnsi="Times New Roman"/>
          <w:sz w:val="24"/>
          <w:szCs w:val="24"/>
          <w:lang w:val="mn-MN"/>
        </w:rPr>
        <w:t>Аудитын тайланг  түгээх жагсаалт зэрэг орно.</w:t>
      </w:r>
    </w:p>
    <w:p w:rsidR="00000000" w:rsidRDefault="0060654A">
      <w:pPr>
        <w:pStyle w:val="NormalWeb"/>
        <w:spacing w:before="0" w:beforeAutospacing="0" w:after="0" w:afterAutospacing="0" w:line="360" w:lineRule="auto"/>
        <w:ind w:left="216"/>
        <w:jc w:val="both"/>
        <w:divId w:val="149176264"/>
        <w:rPr>
          <w:lang w:val="mn-MN"/>
        </w:rPr>
      </w:pPr>
      <w:r>
        <w:rPr>
          <w:lang w:val="mn-MN"/>
        </w:rPr>
        <w:t> </w:t>
      </w:r>
    </w:p>
    <w:p w:rsidR="00000000" w:rsidRDefault="0060654A">
      <w:pPr>
        <w:pStyle w:val="NormalWeb"/>
        <w:spacing w:before="0" w:beforeAutospacing="0" w:after="0" w:afterAutospacing="0" w:line="360" w:lineRule="auto"/>
        <w:ind w:left="10"/>
        <w:jc w:val="both"/>
        <w:divId w:val="149176264"/>
        <w:rPr>
          <w:rStyle w:val="Strong"/>
        </w:rPr>
      </w:pPr>
    </w:p>
    <w:p w:rsidR="00000000" w:rsidRDefault="0060654A">
      <w:pPr>
        <w:pStyle w:val="NormalWeb"/>
        <w:spacing w:before="0" w:beforeAutospacing="0" w:after="0" w:afterAutospacing="0" w:line="360" w:lineRule="auto"/>
        <w:ind w:left="10"/>
        <w:jc w:val="both"/>
        <w:divId w:val="149176264"/>
        <w:rPr>
          <w:rStyle w:val="Strong"/>
          <w:lang w:val="mn-MN"/>
        </w:rPr>
      </w:pPr>
    </w:p>
    <w:p w:rsidR="00000000" w:rsidRDefault="0060654A">
      <w:pPr>
        <w:pStyle w:val="NormalWeb"/>
        <w:spacing w:before="0" w:beforeAutospacing="0" w:after="0" w:afterAutospacing="0" w:line="360" w:lineRule="auto"/>
        <w:ind w:left="10" w:firstLine="710"/>
        <w:jc w:val="both"/>
        <w:divId w:val="149176264"/>
      </w:pPr>
      <w:r>
        <w:rPr>
          <w:rStyle w:val="Strong"/>
          <w:lang w:val="mn-MN"/>
        </w:rPr>
        <w:lastRenderedPageBreak/>
        <w:t>5.6.2. Аудитын тайланг батлах, тараах</w:t>
      </w:r>
    </w:p>
    <w:p w:rsidR="00000000" w:rsidRDefault="0060654A">
      <w:pPr>
        <w:pStyle w:val="NormalWeb"/>
        <w:spacing w:before="0" w:beforeAutospacing="0" w:after="0" w:afterAutospacing="0" w:line="360" w:lineRule="auto"/>
        <w:ind w:left="5" w:firstLine="715"/>
        <w:jc w:val="both"/>
        <w:divId w:val="149176264"/>
        <w:rPr>
          <w:lang w:val="mn-MN"/>
        </w:rPr>
      </w:pPr>
      <w:r>
        <w:rPr>
          <w:lang w:val="mn-MN"/>
        </w:rPr>
        <w:t xml:space="preserve">Аудитын тайланг тохиролцсон хугацаанд бэлтгэн гаргах ёстой. Хэрэв боломжгүй бол хойшлуулах болсон шалтгаанаа аудитын </w:t>
      </w:r>
      <w:r>
        <w:rPr>
          <w:lang w:val="mn-MN"/>
        </w:rPr>
        <w:t>үйлчлүүлэгчид</w:t>
      </w:r>
      <w:r>
        <w:rPr>
          <w:lang w:val="mn-MN"/>
        </w:rPr>
        <w:t xml:space="preserve"> мэдээлж, тайланг гаргах шинэ өдрийг товлон тохиролцох хэрэгтэй.</w:t>
      </w:r>
    </w:p>
    <w:p w:rsidR="00000000" w:rsidRDefault="0060654A">
      <w:pPr>
        <w:pStyle w:val="NormalWeb"/>
        <w:spacing w:before="0" w:beforeAutospacing="0" w:after="0" w:afterAutospacing="0" w:line="360" w:lineRule="auto"/>
        <w:ind w:left="5"/>
        <w:jc w:val="both"/>
        <w:divId w:val="149176264"/>
        <w:rPr>
          <w:lang w:val="mn-MN"/>
        </w:rPr>
      </w:pPr>
      <w:r>
        <w:rPr>
          <w:lang w:val="mn-MN"/>
        </w:rPr>
        <w:t>Аудитын тайланг аудитын хөтөлбөрийн журмын дагуу шинэчлэж, дахин хянаж, батлах хэрэгтэй. Батлагдсан аудитын тайланг аудитын үйлчлүүлэгчийн тодорхойлсон хүлээн авагчдад тараах ёст</w:t>
      </w:r>
      <w:r>
        <w:rPr>
          <w:lang w:val="mn-MN"/>
        </w:rPr>
        <w:t>ой.</w:t>
      </w:r>
    </w:p>
    <w:p w:rsidR="00000000" w:rsidRDefault="0060654A">
      <w:pPr>
        <w:pStyle w:val="NormalWeb"/>
        <w:spacing w:before="0" w:beforeAutospacing="0" w:after="0" w:afterAutospacing="0" w:line="360" w:lineRule="auto"/>
        <w:ind w:left="5"/>
        <w:jc w:val="both"/>
        <w:divId w:val="149176264"/>
        <w:rPr>
          <w:lang w:val="mn-MN"/>
        </w:rPr>
      </w:pPr>
      <w:r>
        <w:rPr>
          <w:lang w:val="mn-MN"/>
        </w:rPr>
        <w:t> </w:t>
      </w:r>
      <w:r>
        <w:rPr>
          <w:lang w:val="mn-MN"/>
        </w:rPr>
        <w:tab/>
        <w:t>Аудитын тайлан бол аудитын үйлчлүүлэгчийн өмч мөн. Аудитын багийн гишүүд болон аудитын тайланг хүлээн авагч хэн боловч тайлангийн нууцлалыг чандлан хадгалж, хүндэтгэх үүрэг хүлээнэ.</w:t>
      </w:r>
    </w:p>
    <w:p w:rsidR="00000000" w:rsidRDefault="0060654A">
      <w:pPr>
        <w:pStyle w:val="NormalWeb"/>
        <w:spacing w:before="0" w:beforeAutospacing="0" w:after="0" w:afterAutospacing="0" w:line="360" w:lineRule="auto"/>
        <w:ind w:left="5"/>
        <w:jc w:val="both"/>
        <w:divId w:val="149176264"/>
        <w:rPr>
          <w:lang w:val="mn-MN"/>
        </w:rPr>
      </w:pPr>
      <w:r>
        <w:rPr>
          <w:lang w:val="mn-MN"/>
        </w:rPr>
        <w:t> </w:t>
      </w:r>
    </w:p>
    <w:p w:rsidR="00000000" w:rsidRDefault="0060654A">
      <w:pPr>
        <w:pStyle w:val="NormalWeb"/>
        <w:spacing w:before="0" w:beforeAutospacing="0" w:after="0" w:afterAutospacing="0" w:line="360" w:lineRule="auto"/>
        <w:ind w:left="5"/>
        <w:jc w:val="both"/>
        <w:divId w:val="149176264"/>
        <w:rPr>
          <w:lang w:val="mn-MN"/>
        </w:rPr>
      </w:pPr>
      <w:r>
        <w:rPr>
          <w:rStyle w:val="Strong"/>
          <w:lang w:val="mn-MN"/>
        </w:rPr>
        <w:t>            5.7. Аудитыг дуусгах</w:t>
      </w:r>
    </w:p>
    <w:p w:rsidR="00000000" w:rsidRDefault="0060654A">
      <w:pPr>
        <w:pStyle w:val="NormalWeb"/>
        <w:spacing w:before="0" w:beforeAutospacing="0" w:after="0" w:afterAutospacing="0" w:line="360" w:lineRule="auto"/>
        <w:ind w:left="5" w:firstLine="715"/>
        <w:jc w:val="both"/>
        <w:divId w:val="149176264"/>
        <w:rPr>
          <w:lang w:val="mn-MN"/>
        </w:rPr>
      </w:pPr>
      <w:r>
        <w:rPr>
          <w:lang w:val="mn-MN"/>
        </w:rPr>
        <w:t>Аудитын төлөвлөгөөнд тусгагдсан б</w:t>
      </w:r>
      <w:r>
        <w:rPr>
          <w:lang w:val="mn-MN"/>
        </w:rPr>
        <w:t>үх</w:t>
      </w:r>
      <w:r>
        <w:rPr>
          <w:lang w:val="mn-MN"/>
        </w:rPr>
        <w:t xml:space="preserve"> үйл ажиллагаа явагдаж, батлагдсан аудитын тайланг тараасан бол аудит дууссан гэж үзнэ. Аудиттай холбоотой баримт бичгийг хөтөлбөрийн журам болон зохих хууль, зохицуулалтын гэрээний шаардлагын дагуу оролцогч талууд харилцан тохиролцсоны үндсэн дээр хадга</w:t>
      </w:r>
      <w:r>
        <w:rPr>
          <w:lang w:val="mn-MN"/>
        </w:rPr>
        <w:t>лах буюу устгана.</w:t>
      </w:r>
    </w:p>
    <w:p w:rsidR="00000000" w:rsidRDefault="0060654A">
      <w:pPr>
        <w:pStyle w:val="NormalWeb"/>
        <w:spacing w:before="0" w:beforeAutospacing="0" w:after="0" w:afterAutospacing="0" w:line="360" w:lineRule="auto"/>
        <w:ind w:left="5" w:firstLine="715"/>
        <w:jc w:val="both"/>
        <w:divId w:val="149176264"/>
        <w:rPr>
          <w:lang w:val="mn-MN"/>
        </w:rPr>
      </w:pPr>
      <w:r>
        <w:rPr>
          <w:lang w:val="mn-MN"/>
        </w:rPr>
        <w:t>Хуулиар шаардаагүй бол аудитын баг болон аудитын хөтөлбөрийг удирдах этгээд баримт бичгийн агуулга, аудитын үед олж авсан бусад мэдээлэл буюу аудитын тайланг аудитын үйлчлүүлэгчийн тодорхой баталгаагүй бол бусдад задруулж дэлгэхийг хоригл</w:t>
      </w:r>
      <w:r>
        <w:rPr>
          <w:lang w:val="mn-MN"/>
        </w:rPr>
        <w:t>оно. Хэрэв аудитын барим бичгийн агуулгыг олон нийтэд нээлттэй болгох бол аудитын үйлчлүүлэгч болон аудит хийлгэгч байгууллагад даруй мэдэгдэх ёстой.</w:t>
      </w:r>
    </w:p>
    <w:p w:rsidR="00000000" w:rsidRDefault="0060654A">
      <w:pPr>
        <w:pStyle w:val="NormalWeb"/>
        <w:spacing w:before="0" w:beforeAutospacing="0" w:after="0" w:afterAutospacing="0" w:line="360" w:lineRule="auto"/>
        <w:jc w:val="both"/>
        <w:divId w:val="149176264"/>
        <w:rPr>
          <w:rStyle w:val="Strong"/>
        </w:rPr>
      </w:pPr>
      <w:r>
        <w:rPr>
          <w:rStyle w:val="Strong"/>
          <w:lang w:val="mn-MN"/>
        </w:rPr>
        <w:t>          </w:t>
      </w:r>
    </w:p>
    <w:p w:rsidR="00000000" w:rsidRDefault="0060654A">
      <w:pPr>
        <w:pStyle w:val="NormalWeb"/>
        <w:spacing w:before="0" w:beforeAutospacing="0" w:after="0" w:afterAutospacing="0" w:line="360" w:lineRule="auto"/>
        <w:ind w:firstLine="720"/>
        <w:jc w:val="both"/>
        <w:divId w:val="149176264"/>
      </w:pPr>
      <w:r>
        <w:rPr>
          <w:rStyle w:val="Strong"/>
          <w:lang w:val="mn-MN"/>
        </w:rPr>
        <w:t xml:space="preserve"> 5.8 Аудитын дүгнэлт</w:t>
      </w:r>
    </w:p>
    <w:p w:rsidR="00000000" w:rsidRDefault="0060654A">
      <w:pPr>
        <w:pStyle w:val="NormalWeb"/>
        <w:spacing w:before="0" w:beforeAutospacing="0" w:after="0" w:afterAutospacing="0" w:line="360" w:lineRule="auto"/>
        <w:ind w:left="5" w:firstLine="715"/>
        <w:jc w:val="both"/>
        <w:divId w:val="149176264"/>
        <w:rPr>
          <w:lang w:val="mn-MN"/>
        </w:rPr>
      </w:pPr>
      <w:r>
        <w:rPr>
          <w:lang w:val="mn-MN"/>
        </w:rPr>
        <w:t>Аудитын дүгнэлтээр  байгаль орчинд учруулж болзошгүй аливаа эрсдлээс  </w:t>
      </w:r>
      <w:r>
        <w:rPr>
          <w:lang w:val="mn-MN"/>
        </w:rPr>
        <w:t>урьдчилан сэргийлэх, тухайн аж ахуйн нэгж,  байгууллагын  үйл ажиллагааг зохицуулж буй хууль эрх зүйн акт, стандартын хэм хэмжээ, байгаль орчны нөлөөллийн нарийвчилсан үнэлгээний хэрэгжилтийг  сайжруулах арга хэмжээг шаардагдах зардал,  хугацаа, арга техно</w:t>
      </w:r>
      <w:r>
        <w:rPr>
          <w:lang w:val="mn-MN"/>
        </w:rPr>
        <w:t xml:space="preserve">логийн хамт  нарийвчлан тооцож гаргадаг.  Аудитын дүгнэлтэд туссан зөвлөмжийг аудит хийлгүүлэгч аж ахуйн </w:t>
      </w:r>
      <w:r>
        <w:rPr>
          <w:lang w:val="mn-MN"/>
        </w:rPr>
        <w:lastRenderedPageBreak/>
        <w:t>нэгж, байгууллага тотоосон хугацаанд хэрэгжүүлж, энэ талаарх тайлангаа “Байгаль орчныг хамгаалах тухай” хуулийн  10</w:t>
      </w:r>
      <w:r>
        <w:rPr>
          <w:vertAlign w:val="superscript"/>
          <w:lang w:val="mn-MN"/>
        </w:rPr>
        <w:t xml:space="preserve">1 </w:t>
      </w:r>
      <w:r>
        <w:rPr>
          <w:lang w:val="mn-MN"/>
        </w:rPr>
        <w:t>дүгээр зүйлд заасны дагуу аймаг, н</w:t>
      </w:r>
      <w:r>
        <w:rPr>
          <w:lang w:val="mn-MN"/>
        </w:rPr>
        <w:t>ийслэлийн байгаль орчны албадад хүргүүлэх үүрэгтэй.</w:t>
      </w: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ind w:firstLine="720"/>
        <w:jc w:val="both"/>
        <w:divId w:val="149176264"/>
        <w:rPr>
          <w:lang w:val="mn-MN"/>
        </w:rPr>
      </w:pPr>
    </w:p>
    <w:p w:rsidR="00000000" w:rsidRDefault="0060654A">
      <w:pPr>
        <w:pStyle w:val="NormalWeb"/>
        <w:spacing w:before="0" w:beforeAutospacing="0" w:after="0" w:afterAutospacing="0" w:line="360" w:lineRule="auto"/>
        <w:jc w:val="right"/>
        <w:divId w:val="149176264"/>
        <w:rPr>
          <w:i/>
          <w:lang w:val="mn-MN"/>
        </w:rPr>
      </w:pPr>
      <w:r>
        <w:rPr>
          <w:i/>
          <w:lang w:val="mn-MN"/>
        </w:rPr>
        <w:lastRenderedPageBreak/>
        <w:t>Байгаль орчин, ногоон хөгжлийн сайдын</w:t>
      </w:r>
    </w:p>
    <w:p w:rsidR="00000000" w:rsidRDefault="0060654A">
      <w:pPr>
        <w:pStyle w:val="NormalWeb"/>
        <w:spacing w:before="0" w:beforeAutospacing="0" w:after="0" w:afterAutospacing="0" w:line="360" w:lineRule="auto"/>
        <w:jc w:val="right"/>
        <w:divId w:val="149176264"/>
        <w:rPr>
          <w:i/>
          <w:lang w:val="mn-MN"/>
        </w:rPr>
      </w:pPr>
      <w:r>
        <w:rPr>
          <w:i/>
          <w:lang w:val="mn-MN"/>
        </w:rPr>
        <w:t>2013 оны 04 дүгээр сарын 24.-ний өдрийн А-126</w:t>
      </w:r>
    </w:p>
    <w:p w:rsidR="00000000" w:rsidRDefault="0060654A">
      <w:pPr>
        <w:pStyle w:val="NormalWeb"/>
        <w:spacing w:before="0" w:beforeAutospacing="0" w:after="0" w:afterAutospacing="0" w:line="360" w:lineRule="auto"/>
        <w:jc w:val="right"/>
        <w:divId w:val="149176264"/>
        <w:rPr>
          <w:i/>
          <w:lang w:val="mn-MN"/>
        </w:rPr>
      </w:pPr>
      <w:r>
        <w:rPr>
          <w:i/>
          <w:lang w:val="mn-MN"/>
        </w:rPr>
        <w:t> дугаар тушаалын 3 дугаар хавсралт</w:t>
      </w:r>
    </w:p>
    <w:p w:rsidR="00000000" w:rsidRDefault="0060654A">
      <w:pPr>
        <w:pStyle w:val="NormalWeb"/>
        <w:spacing w:before="0" w:beforeAutospacing="0" w:after="0" w:afterAutospacing="0" w:line="360" w:lineRule="auto"/>
        <w:jc w:val="center"/>
        <w:divId w:val="149176264"/>
        <w:rPr>
          <w:lang w:val="mn-MN"/>
        </w:rPr>
      </w:pPr>
      <w:r>
        <w:rPr>
          <w:noProof/>
        </w:rPr>
        <w:drawing>
          <wp:inline distT="0" distB="0" distL="0" distR="0">
            <wp:extent cx="581025" cy="1314450"/>
            <wp:effectExtent l="0" t="0" r="9525" b="0"/>
            <wp:docPr id="1" name="Picture 1" descr="Description: D:\DESIGN\3 GREEN ASSESSMENT\WEB SAIT\dell\AppData\Local\Temp\msohtmlclip1\01\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ESIGN\3 GREEN ASSESSMENT\WEB SAIT\dell\AppData\Local\Temp\msohtmlclip1\01\clip_image002.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81025" cy="1314450"/>
                    </a:xfrm>
                    <a:prstGeom prst="rect">
                      <a:avLst/>
                    </a:prstGeom>
                    <a:noFill/>
                    <a:ln>
                      <a:noFill/>
                    </a:ln>
                  </pic:spPr>
                </pic:pic>
              </a:graphicData>
            </a:graphic>
          </wp:inline>
        </w:drawing>
      </w:r>
    </w:p>
    <w:p w:rsidR="00000000" w:rsidRDefault="0060654A">
      <w:pPr>
        <w:pStyle w:val="NormalWeb"/>
        <w:spacing w:before="0" w:beforeAutospacing="0" w:after="0" w:afterAutospacing="0" w:line="360" w:lineRule="auto"/>
        <w:jc w:val="center"/>
        <w:divId w:val="149176264"/>
        <w:rPr>
          <w:lang w:val="mn-MN"/>
        </w:rPr>
      </w:pPr>
      <w:r>
        <w:rPr>
          <w:rStyle w:val="Strong"/>
          <w:lang w:val="mn-MN"/>
        </w:rPr>
        <w:t>МОНГОЛ УЛС</w:t>
      </w:r>
    </w:p>
    <w:p w:rsidR="00000000" w:rsidRDefault="0060654A">
      <w:pPr>
        <w:pStyle w:val="NormalWeb"/>
        <w:spacing w:before="0" w:beforeAutospacing="0" w:after="0" w:afterAutospacing="0" w:line="360" w:lineRule="auto"/>
        <w:jc w:val="center"/>
        <w:divId w:val="149176264"/>
        <w:rPr>
          <w:lang w:val="mn-MN"/>
        </w:rPr>
      </w:pPr>
      <w:r>
        <w:rPr>
          <w:rStyle w:val="Strong"/>
          <w:lang w:val="mn-MN"/>
        </w:rPr>
        <w:t>БАЙГАЛЬ ОРЧИН, НОГООН ХӨГЖЛИ</w:t>
      </w:r>
      <w:r>
        <w:rPr>
          <w:rStyle w:val="Strong"/>
          <w:lang w:val="mn-MN"/>
        </w:rPr>
        <w:t>ЙН ЯАМ</w:t>
      </w:r>
    </w:p>
    <w:p w:rsidR="00000000" w:rsidRDefault="0060654A">
      <w:pPr>
        <w:pStyle w:val="NormalWeb"/>
        <w:spacing w:before="0" w:beforeAutospacing="0" w:after="0" w:afterAutospacing="0" w:line="360" w:lineRule="auto"/>
        <w:jc w:val="center"/>
        <w:divId w:val="149176264"/>
        <w:rPr>
          <w:lang w:val="mn-MN"/>
        </w:rPr>
      </w:pPr>
    </w:p>
    <w:p w:rsidR="00000000" w:rsidRDefault="0060654A">
      <w:pPr>
        <w:pStyle w:val="NormalWeb"/>
        <w:spacing w:before="0" w:beforeAutospacing="0" w:after="0" w:afterAutospacing="0" w:line="360" w:lineRule="auto"/>
        <w:jc w:val="center"/>
        <w:divId w:val="149176264"/>
        <w:rPr>
          <w:lang w:val="mn-MN"/>
        </w:rPr>
      </w:pPr>
      <w:r>
        <w:rPr>
          <w:rStyle w:val="Strong"/>
          <w:lang w:val="mn-MN"/>
        </w:rPr>
        <w:t>БАЙГАЛЬ ОРЧНЫ АУДИТ ХИЙХ ЭРХИЙН</w:t>
      </w:r>
    </w:p>
    <w:p w:rsidR="00000000" w:rsidRDefault="0060654A">
      <w:pPr>
        <w:pStyle w:val="NormalWeb"/>
        <w:spacing w:before="0" w:beforeAutospacing="0" w:after="0" w:afterAutospacing="0" w:line="360" w:lineRule="auto"/>
        <w:jc w:val="center"/>
        <w:divId w:val="149176264"/>
        <w:rPr>
          <w:lang w:val="mn-MN"/>
        </w:rPr>
      </w:pPr>
      <w:r>
        <w:rPr>
          <w:rStyle w:val="Strong"/>
          <w:lang w:val="mn-MN"/>
        </w:rPr>
        <w:t>ГЭРЧИЛГЭЭ</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jc w:val="both"/>
        <w:divId w:val="149176264"/>
        <w:rPr>
          <w:lang w:val="mn-MN"/>
        </w:rPr>
      </w:pPr>
      <w:r>
        <w:rPr>
          <w:lang w:val="mn-MN"/>
        </w:rPr>
        <w:t> </w:t>
      </w:r>
      <w:r>
        <w:rPr>
          <w:rStyle w:val="Emphasis"/>
          <w:b/>
          <w:bCs/>
          <w:lang w:val="mn-MN"/>
        </w:rPr>
        <w:t>Дугаар . . . . .</w:t>
      </w:r>
    </w:p>
    <w:p w:rsidR="00000000" w:rsidRDefault="0060654A">
      <w:pPr>
        <w:pStyle w:val="NormalWeb"/>
        <w:spacing w:before="0" w:beforeAutospacing="0" w:after="0" w:afterAutospacing="0" w:line="360" w:lineRule="auto"/>
        <w:jc w:val="both"/>
        <w:divId w:val="149176264"/>
        <w:rPr>
          <w:lang w:val="mn-MN"/>
        </w:rPr>
      </w:pPr>
      <w:r>
        <w:rPr>
          <w:rStyle w:val="Emphasis"/>
          <w:b/>
          <w:bCs/>
          <w:lang w:val="mn-MN"/>
        </w:rPr>
        <w:t>...........................................................</w:t>
      </w:r>
    </w:p>
    <w:p w:rsidR="00000000" w:rsidRDefault="0060654A">
      <w:pPr>
        <w:pStyle w:val="NormalWeb"/>
        <w:spacing w:before="0" w:beforeAutospacing="0" w:after="0" w:afterAutospacing="0" w:line="360" w:lineRule="auto"/>
        <w:jc w:val="both"/>
        <w:divId w:val="149176264"/>
        <w:rPr>
          <w:lang w:val="mn-MN"/>
        </w:rPr>
      </w:pPr>
      <w:r>
        <w:rPr>
          <w:rStyle w:val="Emphasis"/>
          <w:b/>
          <w:bCs/>
          <w:lang w:val="mn-MN"/>
        </w:rPr>
        <w:t>...........................................................</w:t>
      </w:r>
    </w:p>
    <w:p w:rsidR="00000000" w:rsidRDefault="0060654A">
      <w:pPr>
        <w:pStyle w:val="NormalWeb"/>
        <w:spacing w:before="0" w:beforeAutospacing="0" w:after="0" w:afterAutospacing="0" w:line="360" w:lineRule="auto"/>
        <w:jc w:val="both"/>
        <w:divId w:val="149176264"/>
        <w:rPr>
          <w:lang w:val="mn-MN"/>
        </w:rPr>
      </w:pPr>
      <w:r>
        <w:rPr>
          <w:rStyle w:val="Emphasis"/>
          <w:b/>
          <w:bCs/>
          <w:lang w:val="mn-MN"/>
        </w:rPr>
        <w:t>/Аж ахуйн нэгжийн нэр, регистрийн дугаар/</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jc w:val="both"/>
        <w:divId w:val="149176264"/>
        <w:rPr>
          <w:lang w:val="mn-MN"/>
        </w:rPr>
      </w:pPr>
      <w:r>
        <w:rPr>
          <w:rStyle w:val="Emphasis"/>
          <w:b/>
          <w:bCs/>
          <w:lang w:val="mn-MN"/>
        </w:rPr>
        <w:t>Байгаль орчныг хамгаал</w:t>
      </w:r>
      <w:r>
        <w:rPr>
          <w:rStyle w:val="Emphasis"/>
          <w:b/>
          <w:bCs/>
          <w:lang w:val="mn-MN"/>
        </w:rPr>
        <w:t>ах тухай хуулийн 10</w:t>
      </w:r>
      <w:r>
        <w:rPr>
          <w:rStyle w:val="Emphasis"/>
          <w:b/>
          <w:bCs/>
          <w:vertAlign w:val="superscript"/>
          <w:lang w:val="mn-MN"/>
        </w:rPr>
        <w:t xml:space="preserve">1 </w:t>
      </w:r>
      <w:r>
        <w:rPr>
          <w:rStyle w:val="Emphasis"/>
          <w:b/>
          <w:bCs/>
          <w:lang w:val="mn-MN"/>
        </w:rPr>
        <w:t>дүгээр зүйлийн  4 дэхь хэсгийг үндэслэн Байгаль орчин, ногоон хөгжлийн сайдын 20....оны ....дугаар сарын ....-ны өдрийн..... дугаар тушаалаар Монгол улсын нутаг дэвсгэрт байгалийн нөөц, баялагийг  ашиглан үйлдвэрлэл, үйлчилгээ эрхэлж б</w:t>
      </w:r>
      <w:r>
        <w:rPr>
          <w:rStyle w:val="Emphasis"/>
          <w:b/>
          <w:bCs/>
          <w:lang w:val="mn-MN"/>
        </w:rPr>
        <w:t>айгаа аж ахуйн нэгж, байгууллагын үйл ажиллагаанд байгаль орчны аудит хийх эрхийг 3 жилийн хугацаагаар олгов.</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jc w:val="both"/>
        <w:divId w:val="149176264"/>
        <w:rPr>
          <w:lang w:val="mn-MN"/>
        </w:rPr>
      </w:pPr>
    </w:p>
    <w:p w:rsidR="00000000" w:rsidRDefault="0060654A">
      <w:pPr>
        <w:pStyle w:val="NormalWeb"/>
        <w:spacing w:before="0" w:beforeAutospacing="0" w:after="0" w:afterAutospacing="0" w:line="360" w:lineRule="auto"/>
        <w:jc w:val="center"/>
        <w:divId w:val="149176264"/>
        <w:rPr>
          <w:lang w:val="mn-MN"/>
        </w:rPr>
      </w:pPr>
      <w:r>
        <w:rPr>
          <w:rStyle w:val="Strong"/>
          <w:lang w:val="mn-MN"/>
        </w:rPr>
        <w:t>ГАРЫН ҮСЭГ</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jc w:val="center"/>
        <w:divId w:val="149176264"/>
        <w:rPr>
          <w:lang w:val="mn-MN"/>
        </w:rPr>
      </w:pPr>
      <w:r>
        <w:rPr>
          <w:rStyle w:val="Emphasis"/>
          <w:b/>
          <w:bCs/>
          <w:lang w:val="mn-MN"/>
        </w:rPr>
        <w:t>20...оны .....дугаар  сарын...... өдөр</w:t>
      </w:r>
    </w:p>
    <w:p w:rsidR="00000000" w:rsidRDefault="0060654A">
      <w:pPr>
        <w:pStyle w:val="NormalWeb"/>
        <w:spacing w:before="0" w:beforeAutospacing="0" w:after="0" w:afterAutospacing="0" w:line="360" w:lineRule="auto"/>
        <w:jc w:val="both"/>
        <w:divId w:val="149176264"/>
        <w:rPr>
          <w:lang w:val="mn-MN"/>
        </w:rPr>
      </w:pPr>
      <w:r>
        <w:rPr>
          <w:lang w:val="mn-MN"/>
        </w:rPr>
        <w:lastRenderedPageBreak/>
        <w:t> </w:t>
      </w:r>
    </w:p>
    <w:tbl>
      <w:tblPr>
        <w:tblW w:w="9217"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0"/>
        <w:gridCol w:w="3802"/>
        <w:gridCol w:w="2041"/>
        <w:gridCol w:w="2274"/>
      </w:tblGrid>
      <w:tr w:rsidR="00000000">
        <w:trPr>
          <w:divId w:val="149176264"/>
          <w:tblCellSpacing w:w="0" w:type="dxa"/>
          <w:jc w:val="center"/>
        </w:trPr>
        <w:tc>
          <w:tcPr>
            <w:tcW w:w="1100" w:type="dxa"/>
            <w:tcBorders>
              <w:top w:val="outset" w:sz="6" w:space="0" w:color="auto"/>
              <w:left w:val="outset" w:sz="6" w:space="0" w:color="auto"/>
              <w:bottom w:val="outset" w:sz="6" w:space="0" w:color="auto"/>
              <w:right w:val="outset" w:sz="6" w:space="0" w:color="auto"/>
            </w:tcBorders>
            <w:vAlign w:val="center"/>
            <w:hideMark/>
          </w:tcPr>
          <w:p w:rsidR="00000000" w:rsidRDefault="0060654A">
            <w:pPr>
              <w:pStyle w:val="NormalWeb"/>
              <w:spacing w:before="0" w:beforeAutospacing="0" w:after="0" w:afterAutospacing="0" w:line="360" w:lineRule="auto"/>
              <w:jc w:val="both"/>
              <w:rPr>
                <w:lang w:val="mn-MN"/>
              </w:rPr>
            </w:pPr>
            <w:r>
              <w:rPr>
                <w:rStyle w:val="Strong"/>
                <w:lang w:val="mn-MN"/>
              </w:rPr>
              <w:t>д/д</w:t>
            </w:r>
          </w:p>
        </w:tc>
        <w:tc>
          <w:tcPr>
            <w:tcW w:w="3802" w:type="dxa"/>
            <w:tcBorders>
              <w:top w:val="outset" w:sz="6" w:space="0" w:color="auto"/>
              <w:left w:val="outset" w:sz="6" w:space="0" w:color="auto"/>
              <w:bottom w:val="outset" w:sz="6" w:space="0" w:color="auto"/>
              <w:right w:val="outset" w:sz="6" w:space="0" w:color="auto"/>
            </w:tcBorders>
            <w:vAlign w:val="center"/>
            <w:hideMark/>
          </w:tcPr>
          <w:p w:rsidR="00000000" w:rsidRDefault="0060654A">
            <w:pPr>
              <w:pStyle w:val="NormalWeb"/>
              <w:spacing w:before="0" w:beforeAutospacing="0" w:after="0" w:afterAutospacing="0" w:line="360" w:lineRule="auto"/>
              <w:jc w:val="both"/>
              <w:rPr>
                <w:lang w:val="mn-MN"/>
              </w:rPr>
            </w:pPr>
            <w:r>
              <w:rPr>
                <w:rStyle w:val="Strong"/>
                <w:lang w:val="mn-MN"/>
              </w:rPr>
              <w:t>     Нэмэлт өөрчлөлтийн агуулга</w:t>
            </w:r>
          </w:p>
        </w:tc>
        <w:tc>
          <w:tcPr>
            <w:tcW w:w="2041" w:type="dxa"/>
            <w:tcBorders>
              <w:top w:val="outset" w:sz="6" w:space="0" w:color="auto"/>
              <w:left w:val="outset" w:sz="6" w:space="0" w:color="auto"/>
              <w:bottom w:val="outset" w:sz="6" w:space="0" w:color="auto"/>
              <w:right w:val="outset" w:sz="6" w:space="0" w:color="auto"/>
            </w:tcBorders>
            <w:vAlign w:val="center"/>
            <w:hideMark/>
          </w:tcPr>
          <w:p w:rsidR="00000000" w:rsidRDefault="0060654A">
            <w:pPr>
              <w:pStyle w:val="NormalWeb"/>
              <w:spacing w:before="0" w:beforeAutospacing="0" w:after="0" w:afterAutospacing="0" w:line="360" w:lineRule="auto"/>
              <w:jc w:val="both"/>
              <w:rPr>
                <w:lang w:val="mn-MN"/>
              </w:rPr>
            </w:pPr>
            <w:r>
              <w:rPr>
                <w:rStyle w:val="Strong"/>
                <w:lang w:val="mn-MN"/>
              </w:rPr>
              <w:t>Он, сар, өдөр</w:t>
            </w:r>
          </w:p>
        </w:tc>
        <w:tc>
          <w:tcPr>
            <w:tcW w:w="2274" w:type="dxa"/>
            <w:tcBorders>
              <w:top w:val="outset" w:sz="6" w:space="0" w:color="auto"/>
              <w:left w:val="outset" w:sz="6" w:space="0" w:color="auto"/>
              <w:bottom w:val="outset" w:sz="6" w:space="0" w:color="auto"/>
              <w:right w:val="outset" w:sz="6" w:space="0" w:color="auto"/>
            </w:tcBorders>
            <w:vAlign w:val="center"/>
            <w:hideMark/>
          </w:tcPr>
          <w:p w:rsidR="00000000" w:rsidRDefault="0060654A">
            <w:pPr>
              <w:pStyle w:val="NormalWeb"/>
              <w:spacing w:before="0" w:beforeAutospacing="0" w:after="0" w:afterAutospacing="0" w:line="360" w:lineRule="auto"/>
              <w:jc w:val="both"/>
              <w:rPr>
                <w:lang w:val="mn-MN"/>
              </w:rPr>
            </w:pPr>
            <w:r>
              <w:rPr>
                <w:rStyle w:val="Strong"/>
                <w:lang w:val="mn-MN"/>
              </w:rPr>
              <w:t>Гарын үсэг /тамга/</w:t>
            </w:r>
          </w:p>
        </w:tc>
      </w:tr>
      <w:tr w:rsidR="00000000">
        <w:trPr>
          <w:divId w:val="149176264"/>
          <w:tblCellSpacing w:w="0" w:type="dxa"/>
          <w:jc w:val="center"/>
        </w:trPr>
        <w:tc>
          <w:tcPr>
            <w:tcW w:w="1100" w:type="dxa"/>
            <w:tcBorders>
              <w:top w:val="outset" w:sz="6" w:space="0" w:color="auto"/>
              <w:left w:val="outset" w:sz="6" w:space="0" w:color="auto"/>
              <w:bottom w:val="outset" w:sz="6" w:space="0" w:color="auto"/>
              <w:right w:val="outset" w:sz="6" w:space="0" w:color="auto"/>
            </w:tcBorders>
            <w:vAlign w:val="center"/>
            <w:hideMark/>
          </w:tcPr>
          <w:p w:rsidR="00000000" w:rsidRDefault="0060654A">
            <w:pPr>
              <w:pStyle w:val="NormalWeb"/>
              <w:spacing w:before="0" w:beforeAutospacing="0" w:after="0" w:afterAutospacing="0" w:line="360" w:lineRule="auto"/>
              <w:jc w:val="both"/>
              <w:rPr>
                <w:lang w:val="mn-MN"/>
              </w:rPr>
            </w:pPr>
            <w:r>
              <w:rPr>
                <w:lang w:val="mn-MN"/>
              </w:rPr>
              <w:t> </w:t>
            </w:r>
          </w:p>
        </w:tc>
        <w:tc>
          <w:tcPr>
            <w:tcW w:w="3802" w:type="dxa"/>
            <w:tcBorders>
              <w:top w:val="outset" w:sz="6" w:space="0" w:color="auto"/>
              <w:left w:val="outset" w:sz="6" w:space="0" w:color="auto"/>
              <w:bottom w:val="outset" w:sz="6" w:space="0" w:color="auto"/>
              <w:right w:val="outset" w:sz="6" w:space="0" w:color="auto"/>
            </w:tcBorders>
            <w:vAlign w:val="center"/>
            <w:hideMark/>
          </w:tcPr>
          <w:p w:rsidR="00000000" w:rsidRDefault="0060654A">
            <w:pPr>
              <w:pStyle w:val="NormalWeb"/>
              <w:spacing w:before="0" w:beforeAutospacing="0" w:after="0" w:afterAutospacing="0" w:line="360" w:lineRule="auto"/>
              <w:jc w:val="both"/>
              <w:rPr>
                <w:lang w:val="mn-MN"/>
              </w:rPr>
            </w:pPr>
            <w:r>
              <w:rPr>
                <w:lang w:val="mn-MN"/>
              </w:rPr>
              <w:t> </w:t>
            </w:r>
          </w:p>
          <w:p w:rsidR="00000000" w:rsidRDefault="0060654A">
            <w:pPr>
              <w:pStyle w:val="NormalWeb"/>
              <w:spacing w:before="0" w:beforeAutospacing="0" w:after="0" w:afterAutospacing="0" w:line="360" w:lineRule="auto"/>
              <w:jc w:val="both"/>
              <w:rPr>
                <w:lang w:val="mn-MN"/>
              </w:rPr>
            </w:pPr>
            <w:r>
              <w:rPr>
                <w:lang w:val="mn-MN"/>
              </w:rPr>
              <w:t> </w:t>
            </w:r>
          </w:p>
          <w:p w:rsidR="00000000" w:rsidRDefault="0060654A">
            <w:pPr>
              <w:pStyle w:val="NormalWeb"/>
              <w:spacing w:before="0" w:beforeAutospacing="0" w:after="0" w:afterAutospacing="0" w:line="360" w:lineRule="auto"/>
              <w:jc w:val="both"/>
              <w:rPr>
                <w:lang w:val="mn-MN"/>
              </w:rPr>
            </w:pPr>
            <w:r>
              <w:rPr>
                <w:lang w:val="mn-MN"/>
              </w:rPr>
              <w:t> </w:t>
            </w:r>
          </w:p>
          <w:p w:rsidR="00000000" w:rsidRDefault="0060654A">
            <w:pPr>
              <w:pStyle w:val="NormalWeb"/>
              <w:spacing w:before="0" w:beforeAutospacing="0" w:after="0" w:afterAutospacing="0" w:line="360" w:lineRule="auto"/>
              <w:jc w:val="both"/>
              <w:rPr>
                <w:lang w:val="mn-MN"/>
              </w:rPr>
            </w:pPr>
            <w:r>
              <w:rPr>
                <w:lang w:val="mn-MN"/>
              </w:rPr>
              <w:t> </w:t>
            </w:r>
          </w:p>
          <w:p w:rsidR="00000000" w:rsidRDefault="0060654A">
            <w:pPr>
              <w:pStyle w:val="NormalWeb"/>
              <w:spacing w:before="0" w:beforeAutospacing="0" w:after="0" w:afterAutospacing="0" w:line="360" w:lineRule="auto"/>
              <w:jc w:val="both"/>
              <w:rPr>
                <w:lang w:val="mn-MN"/>
              </w:rPr>
            </w:pPr>
            <w:r>
              <w:rPr>
                <w:lang w:val="mn-MN"/>
              </w:rPr>
              <w:t> </w:t>
            </w:r>
          </w:p>
          <w:p w:rsidR="00000000" w:rsidRDefault="0060654A">
            <w:pPr>
              <w:pStyle w:val="NormalWeb"/>
              <w:spacing w:before="0" w:beforeAutospacing="0" w:after="0" w:afterAutospacing="0" w:line="360" w:lineRule="auto"/>
              <w:jc w:val="both"/>
              <w:rPr>
                <w:lang w:val="mn-MN"/>
              </w:rPr>
            </w:pPr>
            <w:r>
              <w:rPr>
                <w:lang w:val="mn-MN"/>
              </w:rPr>
              <w:t> </w:t>
            </w:r>
          </w:p>
          <w:p w:rsidR="00000000" w:rsidRDefault="0060654A">
            <w:pPr>
              <w:pStyle w:val="NormalWeb"/>
              <w:spacing w:before="0" w:beforeAutospacing="0" w:after="0" w:afterAutospacing="0" w:line="360" w:lineRule="auto"/>
              <w:jc w:val="both"/>
              <w:rPr>
                <w:lang w:val="mn-MN"/>
              </w:rPr>
            </w:pPr>
            <w:r>
              <w:rPr>
                <w:lang w:val="mn-MN"/>
              </w:rPr>
              <w:t> </w:t>
            </w:r>
          </w:p>
          <w:p w:rsidR="00000000" w:rsidRDefault="0060654A">
            <w:pPr>
              <w:pStyle w:val="NormalWeb"/>
              <w:spacing w:before="0" w:beforeAutospacing="0" w:after="0" w:afterAutospacing="0" w:line="360" w:lineRule="auto"/>
              <w:jc w:val="both"/>
              <w:rPr>
                <w:lang w:val="mn-MN"/>
              </w:rPr>
            </w:pPr>
            <w:r>
              <w:rPr>
                <w:lang w:val="mn-MN"/>
              </w:rPr>
              <w:t> </w:t>
            </w:r>
          </w:p>
          <w:p w:rsidR="00000000" w:rsidRDefault="0060654A">
            <w:pPr>
              <w:pStyle w:val="NormalWeb"/>
              <w:spacing w:before="0" w:beforeAutospacing="0" w:after="0" w:afterAutospacing="0" w:line="360" w:lineRule="auto"/>
              <w:jc w:val="both"/>
              <w:rPr>
                <w:lang w:val="mn-MN"/>
              </w:rPr>
            </w:pPr>
            <w:r>
              <w:rPr>
                <w:lang w:val="mn-MN"/>
              </w:rPr>
              <w:t> </w:t>
            </w:r>
          </w:p>
          <w:p w:rsidR="00000000" w:rsidRDefault="0060654A">
            <w:pPr>
              <w:pStyle w:val="NormalWeb"/>
              <w:spacing w:before="0" w:beforeAutospacing="0" w:after="0" w:afterAutospacing="0" w:line="360" w:lineRule="auto"/>
              <w:jc w:val="both"/>
              <w:rPr>
                <w:lang w:val="mn-MN"/>
              </w:rPr>
            </w:pPr>
            <w:r>
              <w:rPr>
                <w:lang w:val="mn-MN"/>
              </w:rPr>
              <w:t> </w:t>
            </w:r>
          </w:p>
          <w:p w:rsidR="00000000" w:rsidRDefault="0060654A">
            <w:pPr>
              <w:pStyle w:val="NormalWeb"/>
              <w:spacing w:before="0" w:beforeAutospacing="0" w:after="0" w:afterAutospacing="0" w:line="360" w:lineRule="auto"/>
              <w:jc w:val="both"/>
              <w:rPr>
                <w:lang w:val="mn-MN"/>
              </w:rPr>
            </w:pPr>
            <w:r>
              <w:rPr>
                <w:lang w:val="mn-MN"/>
              </w:rPr>
              <w:t> </w:t>
            </w:r>
          </w:p>
          <w:p w:rsidR="00000000" w:rsidRDefault="0060654A">
            <w:pPr>
              <w:pStyle w:val="NormalWeb"/>
              <w:spacing w:before="0" w:beforeAutospacing="0" w:after="0" w:afterAutospacing="0" w:line="360" w:lineRule="auto"/>
              <w:jc w:val="both"/>
              <w:rPr>
                <w:lang w:val="mn-MN"/>
              </w:rPr>
            </w:pPr>
            <w:r>
              <w:rPr>
                <w:lang w:val="mn-MN"/>
              </w:rPr>
              <w:t> </w:t>
            </w:r>
          </w:p>
          <w:p w:rsidR="00000000" w:rsidRDefault="0060654A">
            <w:pPr>
              <w:pStyle w:val="NormalWeb"/>
              <w:spacing w:before="0" w:beforeAutospacing="0" w:after="0" w:afterAutospacing="0" w:line="360" w:lineRule="auto"/>
              <w:jc w:val="both"/>
              <w:rPr>
                <w:lang w:val="mn-MN"/>
              </w:rPr>
            </w:pPr>
            <w:r>
              <w:rPr>
                <w:lang w:val="mn-MN"/>
              </w:rPr>
              <w:t> </w:t>
            </w:r>
          </w:p>
          <w:p w:rsidR="00000000" w:rsidRDefault="0060654A">
            <w:pPr>
              <w:pStyle w:val="NormalWeb"/>
              <w:spacing w:before="0" w:beforeAutospacing="0" w:after="0" w:afterAutospacing="0" w:line="360" w:lineRule="auto"/>
              <w:jc w:val="both"/>
              <w:rPr>
                <w:lang w:val="mn-MN"/>
              </w:rPr>
            </w:pPr>
            <w:r>
              <w:rPr>
                <w:lang w:val="mn-MN"/>
              </w:rPr>
              <w:t> </w:t>
            </w:r>
          </w:p>
          <w:p w:rsidR="00000000" w:rsidRDefault="0060654A">
            <w:pPr>
              <w:pStyle w:val="NormalWeb"/>
              <w:spacing w:before="0" w:beforeAutospacing="0" w:after="0" w:afterAutospacing="0" w:line="360" w:lineRule="auto"/>
              <w:jc w:val="both"/>
              <w:rPr>
                <w:lang w:val="mn-MN"/>
              </w:rPr>
            </w:pPr>
            <w:r>
              <w:rPr>
                <w:lang w:val="mn-MN"/>
              </w:rPr>
              <w:t> </w:t>
            </w:r>
          </w:p>
          <w:p w:rsidR="00000000" w:rsidRDefault="0060654A">
            <w:pPr>
              <w:pStyle w:val="NormalWeb"/>
              <w:spacing w:before="0" w:beforeAutospacing="0" w:after="0" w:afterAutospacing="0" w:line="360" w:lineRule="auto"/>
              <w:jc w:val="both"/>
              <w:rPr>
                <w:lang w:val="mn-MN"/>
              </w:rPr>
            </w:pPr>
            <w:r>
              <w:rPr>
                <w:lang w:val="mn-MN"/>
              </w:rPr>
              <w:t> </w:t>
            </w:r>
          </w:p>
          <w:p w:rsidR="00000000" w:rsidRDefault="0060654A">
            <w:pPr>
              <w:pStyle w:val="NormalWeb"/>
              <w:spacing w:before="0" w:beforeAutospacing="0" w:after="0" w:afterAutospacing="0" w:line="360" w:lineRule="auto"/>
              <w:jc w:val="both"/>
              <w:rPr>
                <w:lang w:val="mn-MN"/>
              </w:rPr>
            </w:pPr>
            <w:r>
              <w:rPr>
                <w:lang w:val="mn-MN"/>
              </w:rPr>
              <w:t> </w:t>
            </w:r>
          </w:p>
          <w:p w:rsidR="00000000" w:rsidRDefault="0060654A">
            <w:pPr>
              <w:pStyle w:val="NormalWeb"/>
              <w:spacing w:before="0" w:beforeAutospacing="0" w:after="0" w:afterAutospacing="0" w:line="360" w:lineRule="auto"/>
              <w:jc w:val="both"/>
              <w:rPr>
                <w:lang w:val="mn-MN"/>
              </w:rPr>
            </w:pPr>
            <w:r>
              <w:rPr>
                <w:lang w:val="mn-MN"/>
              </w:rPr>
              <w:t> </w:t>
            </w:r>
          </w:p>
          <w:p w:rsidR="00000000" w:rsidRDefault="0060654A">
            <w:pPr>
              <w:pStyle w:val="NormalWeb"/>
              <w:spacing w:before="0" w:beforeAutospacing="0" w:after="0" w:afterAutospacing="0" w:line="360" w:lineRule="auto"/>
              <w:jc w:val="both"/>
              <w:rPr>
                <w:lang w:val="mn-MN"/>
              </w:rPr>
            </w:pPr>
            <w:r>
              <w:rPr>
                <w:lang w:val="mn-MN"/>
              </w:rPr>
              <w:t> </w:t>
            </w:r>
          </w:p>
          <w:p w:rsidR="00000000" w:rsidRDefault="0060654A">
            <w:pPr>
              <w:pStyle w:val="NormalWeb"/>
              <w:spacing w:before="0" w:beforeAutospacing="0" w:after="0" w:afterAutospacing="0" w:line="360" w:lineRule="auto"/>
              <w:jc w:val="both"/>
              <w:rPr>
                <w:lang w:val="mn-MN"/>
              </w:rPr>
            </w:pPr>
            <w:r>
              <w:rPr>
                <w:lang w:val="mn-MN"/>
              </w:rPr>
              <w:t> </w:t>
            </w:r>
          </w:p>
          <w:p w:rsidR="00000000" w:rsidRDefault="0060654A">
            <w:pPr>
              <w:pStyle w:val="NormalWeb"/>
              <w:spacing w:before="0" w:beforeAutospacing="0" w:after="0" w:afterAutospacing="0" w:line="360" w:lineRule="auto"/>
              <w:jc w:val="both"/>
              <w:rPr>
                <w:lang w:val="mn-MN"/>
              </w:rPr>
            </w:pPr>
            <w:r>
              <w:rPr>
                <w:lang w:val="mn-MN"/>
              </w:rPr>
              <w:t> </w:t>
            </w:r>
          </w:p>
          <w:p w:rsidR="00000000" w:rsidRDefault="0060654A">
            <w:pPr>
              <w:pStyle w:val="NormalWeb"/>
              <w:spacing w:before="0" w:beforeAutospacing="0" w:after="0" w:afterAutospacing="0" w:line="360" w:lineRule="auto"/>
              <w:jc w:val="both"/>
              <w:rPr>
                <w:lang w:val="mn-MN"/>
              </w:rPr>
            </w:pPr>
            <w:r>
              <w:rPr>
                <w:lang w:val="mn-MN"/>
              </w:rPr>
              <w:t> </w:t>
            </w:r>
          </w:p>
          <w:p w:rsidR="00000000" w:rsidRDefault="0060654A">
            <w:pPr>
              <w:pStyle w:val="NormalWeb"/>
              <w:spacing w:before="0" w:beforeAutospacing="0" w:after="0" w:afterAutospacing="0" w:line="360" w:lineRule="auto"/>
              <w:jc w:val="both"/>
              <w:rPr>
                <w:lang w:val="mn-MN"/>
              </w:rPr>
            </w:pPr>
            <w:r>
              <w:rPr>
                <w:lang w:val="mn-MN"/>
              </w:rPr>
              <w:t> </w:t>
            </w:r>
          </w:p>
        </w:tc>
        <w:tc>
          <w:tcPr>
            <w:tcW w:w="2041" w:type="dxa"/>
            <w:tcBorders>
              <w:top w:val="outset" w:sz="6" w:space="0" w:color="auto"/>
              <w:left w:val="outset" w:sz="6" w:space="0" w:color="auto"/>
              <w:bottom w:val="outset" w:sz="6" w:space="0" w:color="auto"/>
              <w:right w:val="outset" w:sz="6" w:space="0" w:color="auto"/>
            </w:tcBorders>
            <w:vAlign w:val="center"/>
            <w:hideMark/>
          </w:tcPr>
          <w:p w:rsidR="00000000" w:rsidRDefault="0060654A">
            <w:pPr>
              <w:pStyle w:val="NormalWeb"/>
              <w:spacing w:before="0" w:beforeAutospacing="0" w:after="0" w:afterAutospacing="0" w:line="360" w:lineRule="auto"/>
              <w:jc w:val="both"/>
              <w:rPr>
                <w:lang w:val="mn-MN"/>
              </w:rPr>
            </w:pPr>
            <w:r>
              <w:rPr>
                <w:lang w:val="mn-MN"/>
              </w:rPr>
              <w:t> </w:t>
            </w:r>
          </w:p>
        </w:tc>
        <w:tc>
          <w:tcPr>
            <w:tcW w:w="2274" w:type="dxa"/>
            <w:tcBorders>
              <w:top w:val="outset" w:sz="6" w:space="0" w:color="auto"/>
              <w:left w:val="outset" w:sz="6" w:space="0" w:color="auto"/>
              <w:bottom w:val="outset" w:sz="6" w:space="0" w:color="auto"/>
              <w:right w:val="outset" w:sz="6" w:space="0" w:color="auto"/>
            </w:tcBorders>
            <w:vAlign w:val="center"/>
            <w:hideMark/>
          </w:tcPr>
          <w:p w:rsidR="00000000" w:rsidRDefault="0060654A">
            <w:pPr>
              <w:pStyle w:val="NormalWeb"/>
              <w:spacing w:before="0" w:beforeAutospacing="0" w:after="0" w:afterAutospacing="0" w:line="360" w:lineRule="auto"/>
              <w:jc w:val="both"/>
              <w:rPr>
                <w:lang w:val="mn-MN"/>
              </w:rPr>
            </w:pPr>
            <w:r>
              <w:rPr>
                <w:lang w:val="mn-MN"/>
              </w:rPr>
              <w:t> </w:t>
            </w:r>
          </w:p>
        </w:tc>
      </w:tr>
    </w:tbl>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jc w:val="both"/>
        <w:divId w:val="149176264"/>
        <w:rPr>
          <w:lang w:val="mn-MN"/>
        </w:rPr>
      </w:pPr>
      <w:r>
        <w:rPr>
          <w:lang w:val="mn-MN"/>
        </w:rPr>
        <w:t> </w:t>
      </w:r>
    </w:p>
    <w:p w:rsidR="00000000" w:rsidRDefault="0060654A">
      <w:pPr>
        <w:pStyle w:val="NormalWeb"/>
        <w:spacing w:before="0" w:beforeAutospacing="0" w:after="0" w:afterAutospacing="0" w:line="360" w:lineRule="auto"/>
        <w:jc w:val="both"/>
        <w:divId w:val="149176264"/>
        <w:rPr>
          <w:lang w:val="mn-MN"/>
        </w:rPr>
      </w:pPr>
      <w:r>
        <w:rPr>
          <w:lang w:val="mn-MN"/>
        </w:rPr>
        <w:t> </w:t>
      </w:r>
    </w:p>
    <w:p w:rsidR="0060654A" w:rsidRDefault="0060654A">
      <w:pPr>
        <w:pStyle w:val="NormalWeb"/>
        <w:spacing w:before="0" w:beforeAutospacing="0" w:after="0" w:afterAutospacing="0" w:line="360" w:lineRule="auto"/>
        <w:jc w:val="both"/>
        <w:divId w:val="149176264"/>
        <w:rPr>
          <w:lang w:val="mn-MN"/>
        </w:rPr>
      </w:pPr>
      <w:r>
        <w:rPr>
          <w:rStyle w:val="Emphasis"/>
          <w:b/>
          <w:bCs/>
          <w:lang w:val="mn-MN"/>
        </w:rPr>
        <w:t xml:space="preserve">Энэхүү гэрчилгээг хуулбарлах, олшруулахыг хориглоно. </w:t>
      </w:r>
    </w:p>
    <w:sectPr w:rsidR="006065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C42"/>
    <w:multiLevelType w:val="multilevel"/>
    <w:tmpl w:val="1FD0C7C4"/>
    <w:lvl w:ilvl="0">
      <w:start w:val="1"/>
      <w:numFmt w:val="bullet"/>
      <w:lvlText w:val=""/>
      <w:lvlJc w:val="left"/>
      <w:pPr>
        <w:tabs>
          <w:tab w:val="num" w:pos="1211"/>
        </w:tabs>
        <w:ind w:left="1211" w:hanging="360"/>
      </w:pPr>
      <w:rPr>
        <w:rFonts w:ascii="Symbol" w:hAnsi="Symbol" w:hint="default"/>
        <w:sz w:val="20"/>
      </w:r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start w:val="1"/>
      <w:numFmt w:val="decimal"/>
      <w:lvlText w:val="%4."/>
      <w:lvlJc w:val="left"/>
      <w:pPr>
        <w:tabs>
          <w:tab w:val="num" w:pos="3371"/>
        </w:tabs>
        <w:ind w:left="3371" w:hanging="360"/>
      </w:pPr>
    </w:lvl>
    <w:lvl w:ilvl="4">
      <w:start w:val="1"/>
      <w:numFmt w:val="decimal"/>
      <w:lvlText w:val="%5."/>
      <w:lvlJc w:val="left"/>
      <w:pPr>
        <w:tabs>
          <w:tab w:val="num" w:pos="4091"/>
        </w:tabs>
        <w:ind w:left="4091" w:hanging="360"/>
      </w:pPr>
    </w:lvl>
    <w:lvl w:ilvl="5">
      <w:start w:val="1"/>
      <w:numFmt w:val="decimal"/>
      <w:lvlText w:val="%6."/>
      <w:lvlJc w:val="left"/>
      <w:pPr>
        <w:tabs>
          <w:tab w:val="num" w:pos="4811"/>
        </w:tabs>
        <w:ind w:left="4811" w:hanging="360"/>
      </w:pPr>
    </w:lvl>
    <w:lvl w:ilvl="6">
      <w:start w:val="1"/>
      <w:numFmt w:val="decimal"/>
      <w:lvlText w:val="%7."/>
      <w:lvlJc w:val="left"/>
      <w:pPr>
        <w:tabs>
          <w:tab w:val="num" w:pos="5531"/>
        </w:tabs>
        <w:ind w:left="5531" w:hanging="360"/>
      </w:pPr>
    </w:lvl>
    <w:lvl w:ilvl="7">
      <w:start w:val="1"/>
      <w:numFmt w:val="decimal"/>
      <w:lvlText w:val="%8."/>
      <w:lvlJc w:val="left"/>
      <w:pPr>
        <w:tabs>
          <w:tab w:val="num" w:pos="6251"/>
        </w:tabs>
        <w:ind w:left="6251" w:hanging="360"/>
      </w:pPr>
    </w:lvl>
    <w:lvl w:ilvl="8">
      <w:start w:val="1"/>
      <w:numFmt w:val="decimal"/>
      <w:lvlText w:val="%9."/>
      <w:lvlJc w:val="left"/>
      <w:pPr>
        <w:tabs>
          <w:tab w:val="num" w:pos="6971"/>
        </w:tabs>
        <w:ind w:left="6971" w:hanging="360"/>
      </w:pPr>
    </w:lvl>
  </w:abstractNum>
  <w:abstractNum w:abstractNumId="1">
    <w:nsid w:val="03D06987"/>
    <w:multiLevelType w:val="multilevel"/>
    <w:tmpl w:val="6ACA50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87C3358"/>
    <w:multiLevelType w:val="multilevel"/>
    <w:tmpl w:val="D65C29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107356"/>
    <w:multiLevelType w:val="multilevel"/>
    <w:tmpl w:val="19F2AA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67B1034"/>
    <w:multiLevelType w:val="multilevel"/>
    <w:tmpl w:val="B0984C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9BA3981"/>
    <w:multiLevelType w:val="multilevel"/>
    <w:tmpl w:val="919C9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C351D3"/>
    <w:multiLevelType w:val="multilevel"/>
    <w:tmpl w:val="BD3ACE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44B0E95"/>
    <w:multiLevelType w:val="multilevel"/>
    <w:tmpl w:val="448654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6954BD7"/>
    <w:multiLevelType w:val="multilevel"/>
    <w:tmpl w:val="76C844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8544D09"/>
    <w:multiLevelType w:val="multilevel"/>
    <w:tmpl w:val="1EC26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E3C029A"/>
    <w:multiLevelType w:val="multilevel"/>
    <w:tmpl w:val="F4A61A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145656D"/>
    <w:multiLevelType w:val="multilevel"/>
    <w:tmpl w:val="9B5EE1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3224E1C"/>
    <w:multiLevelType w:val="multilevel"/>
    <w:tmpl w:val="C106B2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7E21CD0"/>
    <w:multiLevelType w:val="multilevel"/>
    <w:tmpl w:val="3C8088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F240177"/>
    <w:multiLevelType w:val="multilevel"/>
    <w:tmpl w:val="9C3ACC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780F68"/>
    <w:multiLevelType w:val="multilevel"/>
    <w:tmpl w:val="625AB5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72E7B64"/>
    <w:multiLevelType w:val="multilevel"/>
    <w:tmpl w:val="DCA087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CC67EAA"/>
    <w:multiLevelType w:val="multilevel"/>
    <w:tmpl w:val="140C58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1AC0C9D"/>
    <w:multiLevelType w:val="multilevel"/>
    <w:tmpl w:val="2FC039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30F37AA"/>
    <w:multiLevelType w:val="multilevel"/>
    <w:tmpl w:val="6CC893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3F805C9"/>
    <w:multiLevelType w:val="multilevel"/>
    <w:tmpl w:val="3A96D4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40A3F55"/>
    <w:multiLevelType w:val="multilevel"/>
    <w:tmpl w:val="DDC8C6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8F56745"/>
    <w:multiLevelType w:val="multilevel"/>
    <w:tmpl w:val="3A2E71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55E04EE"/>
    <w:multiLevelType w:val="multilevel"/>
    <w:tmpl w:val="AA7CD3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DCF6566"/>
    <w:multiLevelType w:val="multilevel"/>
    <w:tmpl w:val="7A5ECD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F83329F"/>
    <w:multiLevelType w:val="multilevel"/>
    <w:tmpl w:val="772E99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5260D62"/>
    <w:multiLevelType w:val="multilevel"/>
    <w:tmpl w:val="34724B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771738D"/>
    <w:multiLevelType w:val="multilevel"/>
    <w:tmpl w:val="51D600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932912"/>
    <w:rsid w:val="0060654A"/>
    <w:rsid w:val="00932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62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D:\BATBOLD\dell\AppData\Local\Temp\msohtmlclip1\01\clip_image002.gif" TargetMode="External"/><Relationship Id="rId3" Type="http://schemas.microsoft.com/office/2007/relationships/stylesWithEffects" Target="stylesWithEffects.xml"/><Relationship Id="rId7" Type="http://schemas.openxmlformats.org/officeDocument/2006/relationships/image" Target="file:///D:\BATBOLD\dell\AppData\Local\Temp\msohtmlclip1\01\clip_image001.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legalinfo.mn/uploads/images/soyombo.p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D:\BATBOLD\dell\AppData\Local\Temp\msohtmlclip1\01\clip_image003.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7447</Words>
  <Characters>42453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49801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2018-03-05T09:56:00Z</dcterms:created>
  <dcterms:modified xsi:type="dcterms:W3CDTF">2018-03-05T09:56:00Z</dcterms:modified>
</cp:coreProperties>
</file>