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D2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14475" cy="1152525"/>
            <wp:effectExtent l="0" t="0" r="9525" b="9525"/>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14475" cy="1152525"/>
                    </a:xfrm>
                    <a:prstGeom prst="rect">
                      <a:avLst/>
                    </a:prstGeom>
                    <a:noFill/>
                    <a:ln>
                      <a:noFill/>
                    </a:ln>
                  </pic:spPr>
                </pic:pic>
              </a:graphicData>
            </a:graphic>
          </wp:inline>
        </w:drawing>
      </w:r>
    </w:p>
    <w:p w:rsidR="00000000" w:rsidRDefault="00426D21">
      <w:pPr>
        <w:spacing w:line="360" w:lineRule="auto"/>
        <w:jc w:val="center"/>
        <w:divId w:val="13326068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УЛСЫН ИХ ХУРЛЫН ТОГТООЛ</w:t>
      </w:r>
    </w:p>
    <w:p w:rsidR="00000000" w:rsidRDefault="00426D21">
      <w:pPr>
        <w:spacing w:line="360" w:lineRule="auto"/>
        <w:jc w:val="both"/>
        <w:divId w:val="133260687"/>
        <w:rPr>
          <w:rFonts w:ascii="Times New Roman" w:eastAsia="Times New Roman" w:hAnsi="Times New Roman"/>
          <w:b/>
          <w:bCs/>
          <w:caps/>
          <w:sz w:val="24"/>
          <w:szCs w:val="24"/>
          <w:lang w:val="mn-MN"/>
        </w:rPr>
      </w:pPr>
    </w:p>
    <w:p w:rsidR="00000000" w:rsidRDefault="00426D21">
      <w:pPr>
        <w:spacing w:line="360" w:lineRule="auto"/>
        <w:jc w:val="center"/>
        <w:divId w:val="13326068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Зарим газар нутгийг улсын тусгай</w:t>
      </w:r>
    </w:p>
    <w:p w:rsidR="00000000" w:rsidRDefault="00426D21">
      <w:pPr>
        <w:spacing w:line="360" w:lineRule="auto"/>
        <w:jc w:val="center"/>
        <w:divId w:val="13326068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хамгаалалтад авах тухай</w:t>
      </w:r>
    </w:p>
    <w:p w:rsidR="00000000" w:rsidRDefault="00426D21">
      <w:pPr>
        <w:spacing w:line="360" w:lineRule="auto"/>
        <w:jc w:val="both"/>
        <w:divId w:val="133260687"/>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2010 оны 01 сарын 14 өдөр </w:t>
      </w:r>
    </w:p>
    <w:p w:rsidR="00000000" w:rsidRDefault="00426D21">
      <w:pPr>
        <w:spacing w:line="360" w:lineRule="auto"/>
        <w:jc w:val="both"/>
        <w:divId w:val="1179465906"/>
        <w:rPr>
          <w:rFonts w:ascii="Times New Roman" w:eastAsia="Times New Roman" w:hAnsi="Times New Roman"/>
          <w:b/>
          <w:bCs/>
          <w:sz w:val="24"/>
          <w:szCs w:val="24"/>
          <w:lang w:val="mn-MN"/>
        </w:rPr>
      </w:pPr>
    </w:p>
    <w:p w:rsidR="00000000" w:rsidRDefault="00426D21">
      <w:pPr>
        <w:spacing w:line="360" w:lineRule="auto"/>
        <w:jc w:val="center"/>
        <w:divId w:val="117946590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06</w:t>
      </w:r>
    </w:p>
    <w:p w:rsidR="00000000" w:rsidRDefault="00426D21">
      <w:pPr>
        <w:pStyle w:val="NormalWeb"/>
        <w:spacing w:before="0" w:beforeAutospacing="0" w:after="0" w:afterAutospacing="0" w:line="360" w:lineRule="auto"/>
        <w:ind w:firstLine="720"/>
        <w:jc w:val="both"/>
        <w:divId w:val="1179465906"/>
        <w:rPr>
          <w:lang w:val="mn-MN"/>
        </w:rPr>
      </w:pPr>
    </w:p>
    <w:p w:rsidR="00000000" w:rsidRDefault="00426D21">
      <w:pPr>
        <w:pStyle w:val="NormalWeb"/>
        <w:spacing w:before="0" w:beforeAutospacing="0" w:after="0" w:afterAutospacing="0" w:line="360" w:lineRule="auto"/>
        <w:ind w:firstLine="720"/>
        <w:jc w:val="both"/>
        <w:divId w:val="1179465906"/>
        <w:rPr>
          <w:lang w:val="mn-MN"/>
        </w:rPr>
      </w:pPr>
      <w:r>
        <w:rPr>
          <w:lang w:val="mn-MN"/>
        </w:rPr>
        <w:t>Тусгай хамгаалалттай газар нутгийн тухай хуулийн 25 дугаар зүйлийн 2 дахь заалтыг үндэслэн,</w:t>
      </w:r>
      <w:r>
        <w:rPr>
          <w:lang w:val="mn-MN"/>
        </w:rPr>
        <w:t xml:space="preserve"> Улсын Их Хурлын 1998 оны 29 дүгээр тогтоолоор баталсан “Тусгай хамгаалалттай газар нутгийн үндэсний хөтөлбөр”-ийн 3.4 дэх заалтыг хэрэгжүүлэх зорилгоор Монгол Улсын Их Хурлаас ТОГТООХ нь: </w:t>
      </w:r>
    </w:p>
    <w:p w:rsidR="00000000" w:rsidRDefault="00426D21">
      <w:pPr>
        <w:pStyle w:val="NormalWeb"/>
        <w:spacing w:before="0" w:beforeAutospacing="0" w:after="0" w:afterAutospacing="0" w:line="360" w:lineRule="auto"/>
        <w:ind w:firstLine="720"/>
        <w:jc w:val="both"/>
        <w:divId w:val="1179465906"/>
        <w:rPr>
          <w:lang w:val="mn-MN"/>
        </w:rPr>
      </w:pPr>
      <w:r>
        <w:rPr>
          <w:lang w:val="mn-MN"/>
        </w:rPr>
        <w:t>1.Байгаль орчны тэнцлийг хангах, унаган төрхийг хадгалах, хамгаала</w:t>
      </w:r>
      <w:r>
        <w:rPr>
          <w:lang w:val="mn-MN"/>
        </w:rPr>
        <w:t xml:space="preserve">х болон байгалийн аялал жуулчлалыг хөгжүүлэх зорилгоор Завхан аймгийн Цэцэн-Уул, Сантмаргац, Завханмандал, Эрдэнэхайрхан сумдын нутгийн зарим хэсэг болох Улаагчины хар нуур орчмын газар нутгийг, Говь-Алтай аймгийн Хөхморьт, Баян-Уул, Жаргалан сумдын болон </w:t>
      </w:r>
      <w:r>
        <w:rPr>
          <w:lang w:val="mn-MN"/>
        </w:rPr>
        <w:t>Завхан аймгийн Алдархаан сумын нутгийн зарим хэсгийг хамруулан Монгол элсний орчмын газар нутгийг тус тус байгалийн цогцолборт газрын ангиллаар, Ховд аймгийн Мянгад, Увс аймгийн Өмнөговь сумдын зааг нутагт орших Алтан Хөхий уул орчмын газар нутгийг байгали</w:t>
      </w:r>
      <w:r>
        <w:rPr>
          <w:lang w:val="mn-MN"/>
        </w:rPr>
        <w:t xml:space="preserve">йн нөөц газрын ангиллаар, Баянхонгор аймгийн Заг сумын нутагт орших Хүрэн бэлчир орчмын газар нутгийг дурсгалт газрын ангиллаар тус тус улсын тусгай хамгаалалтад авсугай. </w:t>
      </w:r>
    </w:p>
    <w:p w:rsidR="00000000" w:rsidRDefault="00426D21">
      <w:pPr>
        <w:pStyle w:val="NormalWeb"/>
        <w:spacing w:before="0" w:beforeAutospacing="0" w:after="0" w:afterAutospacing="0" w:line="360" w:lineRule="auto"/>
        <w:ind w:firstLine="720"/>
        <w:jc w:val="both"/>
        <w:divId w:val="1179465906"/>
        <w:rPr>
          <w:lang w:val="mn-MN"/>
        </w:rPr>
      </w:pPr>
      <w:r>
        <w:rPr>
          <w:lang w:val="mn-MN"/>
        </w:rPr>
        <w:t>2.“Улаагчины хар нуур орчмын байгалийн цогцолборт газрын хилийн зааг”-ийг 1 дүгээр х</w:t>
      </w:r>
      <w:r>
        <w:rPr>
          <w:lang w:val="mn-MN"/>
        </w:rPr>
        <w:t xml:space="preserve">авсралтаар, “Монгол элсний орчмын байгалийн цогцолборт газрын хилийн зааг”-ийг 2 дугаар хавсралтаар тус тус баталсугай. </w:t>
      </w: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rPr>
          <w:rFonts w:ascii="Times New Roman" w:eastAsia="Times New Roman" w:hAnsi="Times New Roman"/>
          <w:sz w:val="24"/>
          <w:szCs w:val="24"/>
          <w:lang w:val="mn-MN"/>
        </w:rPr>
      </w:pPr>
      <w:r>
        <w:rPr>
          <w:rStyle w:val="Strong"/>
          <w:rFonts w:eastAsia="Times New Roman"/>
          <w:b w:val="0"/>
          <w:sz w:val="24"/>
          <w:szCs w:val="24"/>
          <w:lang w:val="mn-MN"/>
        </w:rPr>
        <w:t xml:space="preserve">МОНГОЛ УЛСЫН ИХ ХУРЛЫН ДАРГА                                                             Д.ДЭМБЭРЭЛ </w:t>
      </w: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Монгол Улсын Их Хурлын 2010 оны</w:t>
      </w:r>
    </w:p>
    <w:p w:rsidR="00000000" w:rsidRDefault="00426D21">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t> 06 дугаар тогтоолын 1 дүгээр хавсралт</w:t>
      </w:r>
    </w:p>
    <w:p w:rsidR="00000000" w:rsidRDefault="00426D2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26D21">
      <w:pPr>
        <w:spacing w:line="360" w:lineRule="auto"/>
        <w:jc w:val="center"/>
        <w:rPr>
          <w:rFonts w:ascii="Times New Roman" w:eastAsia="Times New Roman" w:hAnsi="Times New Roman"/>
          <w:b/>
          <w:sz w:val="24"/>
          <w:szCs w:val="24"/>
          <w:lang w:val="mn-MN"/>
        </w:rPr>
      </w:pPr>
      <w:r>
        <w:rPr>
          <w:rFonts w:ascii="Times New Roman" w:eastAsia="Times New Roman" w:hAnsi="Times New Roman"/>
          <w:b/>
          <w:sz w:val="24"/>
          <w:szCs w:val="24"/>
          <w:lang w:val="mn-MN"/>
        </w:rPr>
        <w:t>ЗАВХАН АЙМАГ</w:t>
      </w:r>
    </w:p>
    <w:p w:rsidR="00000000" w:rsidRDefault="00426D21">
      <w:pPr>
        <w:spacing w:line="360" w:lineRule="auto"/>
        <w:jc w:val="center"/>
        <w:rPr>
          <w:rFonts w:ascii="Times New Roman" w:eastAsia="Times New Roman" w:hAnsi="Times New Roman"/>
          <w:b/>
          <w:sz w:val="24"/>
          <w:szCs w:val="24"/>
          <w:lang w:val="mn-MN"/>
        </w:rPr>
      </w:pPr>
      <w:r>
        <w:rPr>
          <w:rFonts w:ascii="Times New Roman" w:eastAsia="Times New Roman" w:hAnsi="Times New Roman"/>
          <w:b/>
          <w:sz w:val="24"/>
          <w:szCs w:val="24"/>
          <w:lang w:val="mn-MN"/>
        </w:rPr>
        <w:t>Улаагчины хар нуур орчмын байгалийн цогцолборт газрын хилийн зааг</w:t>
      </w:r>
    </w:p>
    <w:p w:rsidR="00000000" w:rsidRDefault="00426D2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tblInd w:w="0" w:type="dxa"/>
        <w:tblLook w:val="04A0" w:firstRow="1" w:lastRow="0" w:firstColumn="1" w:lastColumn="0" w:noHBand="0" w:noVBand="1"/>
      </w:tblPr>
      <w:tblGrid>
        <w:gridCol w:w="589"/>
        <w:gridCol w:w="4466"/>
        <w:gridCol w:w="1372"/>
        <w:gridCol w:w="1430"/>
        <w:gridCol w:w="1430"/>
      </w:tblGrid>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Д/д</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Газрын нэр</w:t>
            </w:r>
          </w:p>
        </w:tc>
        <w:tc>
          <w:tcPr>
            <w:tcW w:w="1410" w:type="dxa"/>
            <w:tcBorders>
              <w:top w:val="single" w:sz="4" w:space="0" w:color="auto"/>
              <w:left w:val="single" w:sz="4" w:space="0" w:color="auto"/>
              <w:bottom w:val="single" w:sz="4" w:space="0" w:color="auto"/>
              <w:right w:val="single" w:sz="4" w:space="0" w:color="auto"/>
            </w:tcBorders>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Өндрийн тоот</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X координат</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Y координат</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Барзан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1703.0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95 01 35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48 31 24</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Очирын хар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1645.1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95 11 01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48 30 10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1591.0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95 11 40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48 29 33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1670.0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95 14 10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48 27 43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5</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1522.0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95 16 02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48 27 45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6</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Хунт нуурын зүүн хойд үзүүрийн цэг</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95 16 44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48 27 46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7</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Мухар хүнгүй голыг өгсөж</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95 19 37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48 26 33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8</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Сантмаргац, Цэцэн-Уул сумын зааг</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95 21 13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48 26 29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Хоёр сумын хилийн заагаар хойш эргэж Овооны хар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1665.8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95 25 29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48 31 19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10</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Зээргэнт</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95 32 28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48 34 07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11</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Жаргалант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1803.0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95 32 54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48 35 41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12</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1638.0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95 35 48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48 35 31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1945.0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95 45 33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48 32 55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Шийр ухаа</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2102.0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95 48 02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48 31 52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2031.0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95 50 57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48 31 24</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Замын хар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2283.4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95 56 39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48 30 08</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Хар хушуу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2238.0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95 59 03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48 29 12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18</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Далт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2381.0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96 01 53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48 28 05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19</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Ухаагийн даваа</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2160.0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96 04 52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48 25 37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Хөшөөт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2281.8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96 09 37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48 24 39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2164.9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96 15 12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48 23 48</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2039.0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96 17 09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48 22 52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23</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2370.1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96 17 57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48 20 42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24</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2080.0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96 16 53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48 19 09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25</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2186.0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96 15 58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48 17 16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26</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2507.4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96 14 32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48 16 10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27</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Бургастын даваа</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2430.0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96 13 23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48 15 42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28</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2257.0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96 10 24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48 14 53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29</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2318.6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96 02 37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48 12 29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30</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2111.0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95 57 14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48 11 21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31</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Бэрх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2161.0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95 54 18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48 11 43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32</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1950.7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95 46 37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48 13 00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33</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1912.0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95 43 48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48 12 59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34</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Нарийны голын эх</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95 41 23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48 14 03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35</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Хүнгүй голын эх</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1660.0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95 39 10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48 14 01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36</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1418.4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95 00 37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48 20 35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37</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1602.4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94 57 41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48 22 26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38</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94 59 00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48 23 28</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39</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1491.0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94 59 55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48 26 49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40</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Бор шанаа</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1781.4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95 00 17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48 28 53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41</w:t>
            </w:r>
          </w:p>
        </w:tc>
        <w:tc>
          <w:tcPr>
            <w:tcW w:w="4605"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Барзан уул</w:t>
            </w:r>
          </w:p>
        </w:tc>
        <w:tc>
          <w:tcPr>
            <w:tcW w:w="141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1703.0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95 01 35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48 31 24</w:t>
            </w:r>
          </w:p>
        </w:tc>
      </w:tr>
    </w:tbl>
    <w:p w:rsidR="00000000" w:rsidRDefault="00426D21">
      <w:pPr>
        <w:pStyle w:val="NormalWeb"/>
        <w:spacing w:before="0" w:beforeAutospacing="0" w:after="0" w:afterAutospacing="0" w:line="360" w:lineRule="auto"/>
        <w:jc w:val="both"/>
        <w:rPr>
          <w:lang w:val="mn-MN"/>
        </w:rPr>
      </w:pPr>
      <w:r>
        <w:rPr>
          <w:lang w:val="mn-MN"/>
        </w:rPr>
        <w:br w:type="textWrapping" w:clear="all"/>
      </w: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Монгол Улсын Их Хурлын 2010 оны</w:t>
      </w:r>
    </w:p>
    <w:p w:rsidR="00000000" w:rsidRDefault="00426D21">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t> 06 дугаар тогтоолын 2 дугаар хавсралт</w:t>
      </w:r>
    </w:p>
    <w:p w:rsidR="00000000" w:rsidRDefault="00426D2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26D21">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ГОВЬ-АЛТАЙ, ЗАВХАН АЙМАГ</w:t>
      </w:r>
    </w:p>
    <w:p w:rsidR="00000000" w:rsidRDefault="00426D21">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 xml:space="preserve">Монгол элсний орчмын байгалийн </w:t>
      </w:r>
      <w:r>
        <w:rPr>
          <w:rFonts w:ascii="Times New Roman" w:eastAsia="Times New Roman" w:hAnsi="Times New Roman"/>
          <w:b/>
          <w:sz w:val="24"/>
          <w:szCs w:val="24"/>
          <w:lang w:val="mn-MN"/>
        </w:rPr>
        <w:t>цогцолборт газрын хилийн зааг</w:t>
      </w:r>
    </w:p>
    <w:tbl>
      <w:tblPr>
        <w:tblStyle w:val="TableGrid"/>
        <w:tblW w:w="9525" w:type="dxa"/>
        <w:tblInd w:w="0" w:type="dxa"/>
        <w:tblLook w:val="04A0" w:firstRow="1" w:lastRow="0" w:firstColumn="1" w:lastColumn="0" w:noHBand="0" w:noVBand="1"/>
      </w:tblPr>
      <w:tblGrid>
        <w:gridCol w:w="602"/>
        <w:gridCol w:w="4687"/>
        <w:gridCol w:w="1292"/>
        <w:gridCol w:w="1472"/>
        <w:gridCol w:w="1472"/>
      </w:tblGrid>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Д/д</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Газрын нэр</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Өндрийн тоот</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X координат</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Y координат</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Ногоон толгойгоос хойш 1 км-т 2 аймгийн хилийн заагт орших цэг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1266.3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94 18 00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47 42 55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Завхан голын урд эргийг даган голоо өгсөж Баян-Уул, Хөх морьт сумын хилийн зааг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95 05 57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47 33 06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Завхан голын урд эргийг даган  голоо өгсөж Арлын дээд үзүүр</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95 26 22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47 33 33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Завхан голын урд эргийг даган голоо өгсөж Алдархаан, </w:t>
            </w:r>
            <w:r>
              <w:rPr>
                <w:rFonts w:ascii="Times New Roman" w:eastAsia="Times New Roman" w:hAnsi="Times New Roman"/>
                <w:sz w:val="22"/>
                <w:szCs w:val="24"/>
                <w:lang w:val="mn-MN"/>
              </w:rPr>
              <w:t>Жаргалан сумын хилийн зааг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95 52 16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47 23 03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5</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1447.0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95 47 16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47 19 12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6</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1453.3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95 45 32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47 18 30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7</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1442.0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95 36 22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47 18 15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8</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Баян цахир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1682.6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95 31 56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47 19 00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Баян-Уул, Жаргалан сумын хилийн зааг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1532.5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95 27 36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47 19 41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10</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Солжир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1852.5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95 22 42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47 20 26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11</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1517.4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95 17 49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47 20 33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12</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Цахир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1452.9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95 11 29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47 20 37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1369.0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95 04 51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47 23 08</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Зэгст нуурын зүүн үзүүр</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95 02 04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47 23 35</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Сангийн далай нуурын зүүн урд үзүүр</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1354.5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95 00 08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47 23 26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16</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Улаан толгой</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1464.9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94 50 51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47 25 19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1756.0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94 44 51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47 25 34</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18</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Тогоотын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1763.0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94 41 30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47 25 36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19</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1589.9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94 33 06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47 25 03</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1542.2</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94 29 51</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47 24 29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21</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1320.5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94 17 49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47 25 11</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22</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Дөрөлжийн худаг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94 23 10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47 29 57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23</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Наран булагийн худаг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94 23 47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47 31 39</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24</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1461.0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94 24 16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47 33 27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25</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1399.5</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94 24 29</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47 35 50</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26</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Баян өндөр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1505.3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94 22 58</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47 37 16</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27</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1398.6</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94 18 44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47 38 17</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28</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Өндөр хар уул</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1464.4</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94 17 57</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47 40 12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29</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rPr>
                <w:rFonts w:ascii="Times New Roman" w:eastAsia="Times New Roman" w:hAnsi="Times New Roman"/>
                <w:sz w:val="20"/>
                <w:szCs w:val="20"/>
              </w:rPr>
            </w:pP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1297.0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94 17 30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47 41 12</w:t>
            </w:r>
          </w:p>
        </w:tc>
      </w:tr>
      <w:tr w:rsidR="00000000">
        <w:tc>
          <w:tcPr>
            <w:tcW w:w="60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30</w:t>
            </w:r>
          </w:p>
        </w:tc>
        <w:tc>
          <w:tcPr>
            <w:tcW w:w="468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both"/>
              <w:rPr>
                <w:rFonts w:ascii="Times New Roman" w:eastAsia="Times New Roman" w:hAnsi="Times New Roman"/>
                <w:sz w:val="22"/>
                <w:szCs w:val="24"/>
                <w:lang w:val="mn-MN"/>
              </w:rPr>
            </w:pPr>
            <w:r>
              <w:rPr>
                <w:rFonts w:ascii="Times New Roman" w:eastAsia="Times New Roman" w:hAnsi="Times New Roman"/>
                <w:sz w:val="22"/>
                <w:szCs w:val="24"/>
                <w:lang w:val="mn-MN"/>
              </w:rPr>
              <w:t>Ногоон толгойгоос хойш 1 км-т 2 аймгийн хилийн заагт орших цэг</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1266.3</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94 18 00</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000000" w:rsidRDefault="00426D21">
            <w:pPr>
              <w:spacing w:line="360" w:lineRule="auto"/>
              <w:jc w:val="center"/>
              <w:rPr>
                <w:rFonts w:ascii="Times New Roman" w:eastAsia="Times New Roman" w:hAnsi="Times New Roman"/>
                <w:sz w:val="22"/>
                <w:szCs w:val="24"/>
                <w:lang w:val="mn-MN"/>
              </w:rPr>
            </w:pPr>
            <w:r>
              <w:rPr>
                <w:rFonts w:ascii="Times New Roman" w:eastAsia="Times New Roman" w:hAnsi="Times New Roman"/>
                <w:sz w:val="22"/>
                <w:szCs w:val="24"/>
                <w:lang w:val="mn-MN"/>
              </w:rPr>
              <w:t>47 42 55</w:t>
            </w:r>
          </w:p>
        </w:tc>
      </w:tr>
    </w:tbl>
    <w:p w:rsidR="00000000" w:rsidRDefault="00426D2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000000" w:rsidRDefault="00426D21">
      <w:pPr>
        <w:spacing w:line="360" w:lineRule="auto"/>
        <w:jc w:val="both"/>
        <w:rPr>
          <w:rFonts w:ascii="Times New Roman" w:eastAsia="Times New Roman" w:hAnsi="Times New Roman"/>
          <w:sz w:val="24"/>
          <w:szCs w:val="24"/>
          <w:lang w:val="mn-MN"/>
        </w:rPr>
      </w:pPr>
    </w:p>
    <w:p w:rsidR="00426D21" w:rsidRDefault="00426D21">
      <w:pPr>
        <w:spacing w:line="360" w:lineRule="auto"/>
        <w:jc w:val="both"/>
        <w:rPr>
          <w:rFonts w:ascii="Times New Roman" w:eastAsia="Times New Roman" w:hAnsi="Times New Roman"/>
          <w:sz w:val="24"/>
          <w:szCs w:val="24"/>
          <w:lang w:val="mn-MN"/>
        </w:rPr>
      </w:pPr>
    </w:p>
    <w:sectPr w:rsidR="00426D21">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87402C"/>
    <w:rsid w:val="00426D21"/>
    <w:rsid w:val="0087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0687">
      <w:marLeft w:val="0"/>
      <w:marRight w:val="0"/>
      <w:marTop w:val="0"/>
      <w:marBottom w:val="0"/>
      <w:divBdr>
        <w:top w:val="none" w:sz="0" w:space="0" w:color="auto"/>
        <w:left w:val="none" w:sz="0" w:space="0" w:color="auto"/>
        <w:bottom w:val="none" w:sz="0" w:space="0" w:color="auto"/>
        <w:right w:val="none" w:sz="0" w:space="0" w:color="auto"/>
      </w:divBdr>
    </w:div>
    <w:div w:id="1179465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2018-03-05T09:22:00Z</dcterms:created>
  <dcterms:modified xsi:type="dcterms:W3CDTF">2018-03-05T09:22:00Z</dcterms:modified>
</cp:coreProperties>
</file>