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716EC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mn-MN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524000" cy="1143000"/>
            <wp:effectExtent l="0" t="0" r="0" b="0"/>
            <wp:docPr id="1" name="Picture 1" descr="Description: ХИЛИЙН ЗААГИЙГ ТОГТООХ ТУХ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ХИЛИЙН ЗААГИЙГ ТОГТООХ ТУХАЙ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716EC">
      <w:pPr>
        <w:spacing w:line="360" w:lineRule="auto"/>
        <w:jc w:val="center"/>
        <w:divId w:val="98902020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ЗАСГИЙН ГАЗРЫН ТОГТООЛ</w:t>
      </w:r>
    </w:p>
    <w:p w:rsidR="00000000" w:rsidRDefault="00D716EC">
      <w:pPr>
        <w:spacing w:line="360" w:lineRule="auto"/>
        <w:jc w:val="center"/>
        <w:divId w:val="98902020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00000" w:rsidRDefault="00D716EC">
      <w:pPr>
        <w:spacing w:line="360" w:lineRule="auto"/>
        <w:jc w:val="center"/>
        <w:divId w:val="989020200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ХИЛИЙН ЗААГИЙГ ТОГТООХ ТУХАЙ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915"/>
        <w:gridCol w:w="2900"/>
        <w:gridCol w:w="2915"/>
      </w:tblGrid>
      <w:tr w:rsidR="00000000"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716EC">
            <w:pPr>
              <w:spacing w:line="360" w:lineRule="auto"/>
              <w:rPr>
                <w:rFonts w:ascii="Times New Roman" w:eastAsia="Times New Roman" w:hAnsi="Times New Roman"/>
                <w:color w:val="275D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  <w:t xml:space="preserve">2003 оны 10 дугаар </w:t>
            </w:r>
          </w:p>
          <w:p w:rsidR="00000000" w:rsidRDefault="00D716EC">
            <w:pPr>
              <w:spacing w:line="360" w:lineRule="auto"/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  <w:t>сарын 1-ний өдөр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716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716EC">
            <w:pPr>
              <w:spacing w:line="360" w:lineRule="auto"/>
              <w:jc w:val="right"/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  <w:t>Улаанбаатар хот</w:t>
            </w:r>
          </w:p>
        </w:tc>
      </w:tr>
    </w:tbl>
    <w:p w:rsidR="00000000" w:rsidRDefault="00D716EC">
      <w:pPr>
        <w:spacing w:line="360" w:lineRule="auto"/>
        <w:jc w:val="center"/>
        <w:divId w:val="31785185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Дугаар 217</w:t>
      </w:r>
    </w:p>
    <w:p w:rsidR="00000000" w:rsidRDefault="00D716EC">
      <w:pPr>
        <w:spacing w:line="360" w:lineRule="auto"/>
        <w:jc w:val="center"/>
        <w:divId w:val="317851852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00000" w:rsidRDefault="00D716EC">
      <w:pPr>
        <w:spacing w:line="360" w:lineRule="auto"/>
        <w:jc w:val="both"/>
        <w:divId w:val="317851852"/>
        <w:rPr>
          <w:rFonts w:ascii="Times New Roman" w:eastAsia="Times New Roman" w:hAnsi="Times New Roman"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Cs/>
          <w:sz w:val="24"/>
          <w:szCs w:val="24"/>
          <w:lang w:val="mn-MN"/>
        </w:rPr>
        <w:t xml:space="preserve">Тусгай хамгаалалттай газар нутгийн тухай хуулийн 26 дугаар зүйлийн 6 дахь </w:t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 xml:space="preserve">заалтыг үндэслэн </w:t>
      </w:r>
      <w:r>
        <w:rPr>
          <w:rStyle w:val="Emphasis"/>
          <w:rFonts w:ascii="Times New Roman" w:eastAsia="Times New Roman" w:hAnsi="Times New Roman"/>
          <w:bCs/>
          <w:sz w:val="24"/>
          <w:szCs w:val="24"/>
          <w:lang w:val="mn-MN"/>
        </w:rPr>
        <w:t>Монгол Улсын Засгийн газраас ТОГТООХ нь</w:t>
      </w:r>
      <w:r>
        <w:rPr>
          <w:rStyle w:val="Emphasis"/>
          <w:rFonts w:ascii="Times New Roman" w:eastAsia="Times New Roman" w:hAnsi="Times New Roman"/>
          <w:bCs/>
          <w:i w:val="0"/>
          <w:iCs w:val="0"/>
          <w:sz w:val="24"/>
          <w:szCs w:val="24"/>
          <w:lang w:val="mn-MN"/>
        </w:rPr>
        <w:t xml:space="preserve"> :</w:t>
      </w:r>
    </w:p>
    <w:p w:rsidR="00000000" w:rsidRDefault="00D716EC">
      <w:pPr>
        <w:pStyle w:val="NormalWeb"/>
        <w:spacing w:before="0" w:beforeAutospacing="0" w:after="0" w:afterAutospacing="0" w:line="360" w:lineRule="auto"/>
        <w:ind w:firstLine="720"/>
        <w:jc w:val="both"/>
        <w:divId w:val="317851852"/>
        <w:rPr>
          <w:lang w:val="mn-MN"/>
        </w:rPr>
      </w:pPr>
      <w:r>
        <w:rPr>
          <w:lang w:val="mn-MN"/>
        </w:rPr>
        <w:t xml:space="preserve">1. “Намнан уул, Хан Жаргалант уул, Их газрын чулууны байгалийн нөөц газрын хилийн зааг”-ийг хавсралт ёсоор тогтоосугай. </w:t>
      </w:r>
    </w:p>
    <w:p w:rsidR="00000000" w:rsidRDefault="00D716EC">
      <w:pPr>
        <w:pStyle w:val="NormalWeb"/>
        <w:spacing w:before="0" w:beforeAutospacing="0" w:after="0" w:afterAutospacing="0" w:line="360" w:lineRule="auto"/>
        <w:ind w:firstLine="720"/>
        <w:jc w:val="both"/>
        <w:divId w:val="317851852"/>
        <w:rPr>
          <w:lang w:val="mn-MN"/>
        </w:rPr>
      </w:pPr>
      <w:r>
        <w:rPr>
          <w:lang w:val="mn-MN"/>
        </w:rPr>
        <w:t xml:space="preserve">2. Эдгээр байгалийн </w:t>
      </w:r>
      <w:r>
        <w:rPr>
          <w:lang w:val="mn-MN"/>
        </w:rPr>
        <w:t xml:space="preserve">нөөц газрын хамгаалалтыг холбогдох хуульд заасны дагуу зохион байгуулахыг Байгаль орчны сайд У.Барсболд, Хөвсгөл, Булган, Дундговь аймгийн Засаг дарга нарт даалгасугай. </w:t>
      </w:r>
    </w:p>
    <w:p w:rsidR="00000000" w:rsidRDefault="00D716EC">
      <w:pPr>
        <w:pStyle w:val="NormalWeb"/>
        <w:spacing w:before="0" w:beforeAutospacing="0" w:after="0" w:afterAutospacing="0" w:line="360" w:lineRule="auto"/>
        <w:ind w:firstLine="720"/>
        <w:jc w:val="both"/>
        <w:divId w:val="317851852"/>
        <w:rPr>
          <w:lang w:val="mn-MN"/>
        </w:rPr>
      </w:pPr>
      <w:r>
        <w:rPr>
          <w:lang w:val="mn-MN"/>
        </w:rPr>
        <w:t>3. “Зарим газар нутгийг улсын тусгай хамгаалалтад авах тухай” Улсын Их Хурлын 2003 оны</w:t>
      </w:r>
      <w:r>
        <w:rPr>
          <w:lang w:val="mn-MN"/>
        </w:rPr>
        <w:t xml:space="preserve"> 6 дугаар сарын 19-ний өдрийн 30 дугаар тогтоол гарсантай холбогдуулан “Хилийн заагийг тогтоох тухай” Засгийн газрын 1997 оны 7 дугаар сарын 9-ний өдрийн 162 дугаар тогтоолыг хүчингүй болсонд тооцсугай. </w:t>
      </w:r>
    </w:p>
    <w:p w:rsidR="00000000" w:rsidRDefault="00D716EC">
      <w:pPr>
        <w:spacing w:line="360" w:lineRule="auto"/>
        <w:jc w:val="both"/>
        <w:divId w:val="317851852"/>
        <w:rPr>
          <w:rFonts w:ascii="Times New Roman" w:eastAsia="Times New Roman" w:hAnsi="Times New Roman"/>
          <w:bCs/>
          <w:sz w:val="24"/>
          <w:szCs w:val="24"/>
        </w:rPr>
      </w:pPr>
    </w:p>
    <w:p w:rsidR="00000000" w:rsidRDefault="00D716EC">
      <w:pPr>
        <w:spacing w:line="360" w:lineRule="auto"/>
        <w:jc w:val="both"/>
        <w:divId w:val="317851852"/>
        <w:rPr>
          <w:rFonts w:ascii="Times New Roman" w:eastAsia="Times New Roman" w:hAnsi="Times New Roman"/>
          <w:bCs/>
          <w:sz w:val="24"/>
          <w:szCs w:val="24"/>
        </w:rPr>
      </w:pPr>
    </w:p>
    <w:p w:rsidR="00000000" w:rsidRDefault="00D716EC">
      <w:pPr>
        <w:spacing w:line="360" w:lineRule="auto"/>
        <w:jc w:val="both"/>
        <w:divId w:val="317851852"/>
        <w:rPr>
          <w:rFonts w:ascii="Times New Roman" w:eastAsia="Times New Roman" w:hAnsi="Times New Roman"/>
          <w:bCs/>
          <w:sz w:val="24"/>
          <w:szCs w:val="24"/>
        </w:rPr>
      </w:pPr>
    </w:p>
    <w:p w:rsidR="00000000" w:rsidRDefault="00D716EC">
      <w:pPr>
        <w:spacing w:line="360" w:lineRule="auto"/>
        <w:ind w:left="720" w:firstLine="720"/>
        <w:jc w:val="both"/>
        <w:divId w:val="317851852"/>
        <w:rPr>
          <w:rFonts w:ascii="Times New Roman" w:eastAsia="Times New Roman" w:hAnsi="Times New Roman"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Cs/>
          <w:sz w:val="24"/>
          <w:szCs w:val="24"/>
          <w:lang w:val="mn-MN"/>
        </w:rPr>
        <w:t>Монгол Улсын Ерөнхий сайд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 xml:space="preserve"> Н.ЭНХБАЯР </w:t>
      </w:r>
    </w:p>
    <w:p w:rsidR="00000000" w:rsidRDefault="00D716EC">
      <w:pPr>
        <w:spacing w:line="360" w:lineRule="auto"/>
        <w:ind w:left="720" w:firstLine="720"/>
        <w:jc w:val="both"/>
        <w:divId w:val="317851852"/>
        <w:rPr>
          <w:rFonts w:ascii="Times New Roman" w:eastAsia="Times New Roman" w:hAnsi="Times New Roman"/>
          <w:bCs/>
          <w:sz w:val="24"/>
          <w:szCs w:val="24"/>
        </w:rPr>
      </w:pPr>
    </w:p>
    <w:p w:rsidR="00000000" w:rsidRDefault="00D716EC">
      <w:pPr>
        <w:spacing w:line="360" w:lineRule="auto"/>
        <w:ind w:left="720" w:firstLine="720"/>
        <w:jc w:val="both"/>
        <w:divId w:val="317851852"/>
        <w:rPr>
          <w:rFonts w:ascii="Times New Roman" w:eastAsia="Times New Roman" w:hAnsi="Times New Roman"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Cs/>
          <w:sz w:val="24"/>
          <w:szCs w:val="24"/>
          <w:lang w:val="mn-MN"/>
        </w:rPr>
        <w:t>Байгаль о</w:t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>рчны сайд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 xml:space="preserve"> У.БАРСБОЛД </w:t>
      </w:r>
    </w:p>
    <w:p w:rsidR="00000000" w:rsidRDefault="00D716EC">
      <w:pPr>
        <w:spacing w:line="360" w:lineRule="auto"/>
        <w:jc w:val="both"/>
        <w:divId w:val="317851852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p w:rsidR="00000000" w:rsidRDefault="00D716EC">
      <w:pPr>
        <w:spacing w:line="360" w:lineRule="auto"/>
        <w:jc w:val="both"/>
        <w:divId w:val="317851852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p w:rsidR="00000000" w:rsidRDefault="00D716EC">
      <w:pPr>
        <w:spacing w:line="360" w:lineRule="auto"/>
        <w:jc w:val="right"/>
        <w:divId w:val="317851852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  <w:lang w:val="mn-MN"/>
        </w:rPr>
        <w:lastRenderedPageBreak/>
        <w:t xml:space="preserve">Засгийн газрын 2003 оны </w:t>
      </w:r>
    </w:p>
    <w:p w:rsidR="00000000" w:rsidRDefault="00D716EC">
      <w:pPr>
        <w:spacing w:line="360" w:lineRule="auto"/>
        <w:jc w:val="right"/>
        <w:divId w:val="317851852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  <w:lang w:val="mn-MN"/>
        </w:rPr>
        <w:t xml:space="preserve">217 дугаар тогтоолын хавсралт </w:t>
      </w:r>
    </w:p>
    <w:p w:rsidR="00000000" w:rsidRDefault="00D716EC">
      <w:pPr>
        <w:spacing w:line="360" w:lineRule="auto"/>
        <w:jc w:val="right"/>
        <w:divId w:val="317851852"/>
        <w:rPr>
          <w:rFonts w:ascii="Times New Roman" w:eastAsia="Times New Roman" w:hAnsi="Times New Roman"/>
          <w:i/>
          <w:sz w:val="24"/>
          <w:szCs w:val="24"/>
        </w:rPr>
      </w:pPr>
    </w:p>
    <w:p w:rsidR="00000000" w:rsidRDefault="00D716EC">
      <w:pPr>
        <w:spacing w:line="360" w:lineRule="auto"/>
        <w:jc w:val="center"/>
        <w:divId w:val="317851852"/>
        <w:rPr>
          <w:rFonts w:ascii="Times New Roman" w:eastAsia="Times New Roman" w:hAnsi="Times New Roman"/>
          <w:b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sz w:val="24"/>
          <w:szCs w:val="24"/>
          <w:lang w:val="mn-MN"/>
        </w:rPr>
        <w:t>НАМНАН УУЛ, ХАН ЖАРГАЛАНТ УУЛ, ИХ ГАЗРЫН ЧУЛУУНЫ БАЙГАЛИЙН НӨӨЦ ГАЗРЫН ХИЛИЙН ЗААГ</w:t>
      </w:r>
    </w:p>
    <w:p w:rsidR="00000000" w:rsidRDefault="00D716EC">
      <w:pPr>
        <w:spacing w:line="360" w:lineRule="auto"/>
        <w:jc w:val="both"/>
        <w:divId w:val="317851852"/>
        <w:rPr>
          <w:rFonts w:ascii="Times New Roman" w:eastAsia="Times New Roman" w:hAnsi="Times New Roman"/>
          <w:b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sz w:val="24"/>
          <w:szCs w:val="24"/>
          <w:lang w:val="mn-MN"/>
        </w:rPr>
        <w:t> 1.Намнан уулын байгалийн нөөц газрын хилийн зааг</w:t>
      </w:r>
    </w:p>
    <w:p w:rsidR="00000000" w:rsidRDefault="00D716EC">
      <w:pPr>
        <w:spacing w:line="360" w:lineRule="auto"/>
        <w:ind w:firstLine="630"/>
        <w:jc w:val="both"/>
        <w:divId w:val="317851852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 xml:space="preserve">Хөвсгөл аймгийн </w:t>
      </w:r>
      <w:r>
        <w:rPr>
          <w:rFonts w:ascii="Times New Roman" w:eastAsia="Times New Roman" w:hAnsi="Times New Roman"/>
          <w:sz w:val="24"/>
          <w:szCs w:val="24"/>
          <w:lang w:val="mn-MN"/>
        </w:rPr>
        <w:t>Тариалан сумын нутагт орших 1525,0 тоот өндөрлөг, түүнээс зүүн тийш уртрагийн 102о30’00’’, өргөргийн 49029’50’’-ийн солбицолд орших 1 тоот шон, түүнээс урагш уртрагийн 102030’00’’, өргөргийн 49026’00’’-ийн солбицолд орших 2 тоот шон, түүнээс баруун урагш Б</w:t>
      </w:r>
      <w:r>
        <w:rPr>
          <w:rFonts w:ascii="Times New Roman" w:eastAsia="Times New Roman" w:hAnsi="Times New Roman"/>
          <w:sz w:val="24"/>
          <w:szCs w:val="24"/>
          <w:lang w:val="mn-MN"/>
        </w:rPr>
        <w:t>агабаярт гол, Ихбаярт гол, Хоёр-Ихтийн голыг хөндлөн гарч уртрагийн 102020’00’’, өргөргийн 49023’00’’-ийн солбицолд орших 3 тоот шон, Хөндлөн даваа /2352,0/, түүнээс баруун хойш орших 1361,8 тоот өндөрлөг, түүнээс хойш  Хөндлөнбулагийн зүүн эрэгт орших 4 т</w:t>
      </w:r>
      <w:r>
        <w:rPr>
          <w:rFonts w:ascii="Times New Roman" w:eastAsia="Times New Roman" w:hAnsi="Times New Roman"/>
          <w:sz w:val="24"/>
          <w:szCs w:val="24"/>
          <w:lang w:val="mn-MN"/>
        </w:rPr>
        <w:t>оот шон, түүнээс Хөндлөнбулагийг өгссөөр 1525,0 тоот өндөрлөг.</w:t>
      </w:r>
    </w:p>
    <w:p w:rsidR="00000000" w:rsidRDefault="00D716EC">
      <w:pPr>
        <w:spacing w:line="360" w:lineRule="auto"/>
        <w:ind w:firstLine="630"/>
        <w:jc w:val="both"/>
        <w:divId w:val="317851852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</w:t>
      </w:r>
    </w:p>
    <w:p w:rsidR="00000000" w:rsidRDefault="00D716EC">
      <w:pPr>
        <w:spacing w:line="360" w:lineRule="auto"/>
        <w:ind w:firstLine="630"/>
        <w:jc w:val="both"/>
        <w:divId w:val="317851852"/>
        <w:rPr>
          <w:rFonts w:ascii="Times New Roman" w:eastAsia="Times New Roman" w:hAnsi="Times New Roman"/>
          <w:b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sz w:val="24"/>
          <w:szCs w:val="24"/>
          <w:lang w:val="mn-MN"/>
        </w:rPr>
        <w:t>2.Хан Жаргалант уулын байгалийн нөөц газар</w:t>
      </w:r>
    </w:p>
    <w:p w:rsidR="00000000" w:rsidRDefault="00D716EC">
      <w:pPr>
        <w:spacing w:line="360" w:lineRule="auto"/>
        <w:ind w:firstLine="630"/>
        <w:jc w:val="both"/>
        <w:divId w:val="317851852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Алтаатын голын баруун эрэгт орших 1 тоот шон, түүнээс зүүн тийш орших 956,3 тоот өндөрлөг, түүнээс зүүн урагш Сэлэнгэ мөрөн-Задын голын уулзвар, түү</w:t>
      </w:r>
      <w:r>
        <w:rPr>
          <w:rFonts w:ascii="Times New Roman" w:eastAsia="Times New Roman" w:hAnsi="Times New Roman"/>
          <w:sz w:val="24"/>
          <w:szCs w:val="24"/>
          <w:lang w:val="mn-MN"/>
        </w:rPr>
        <w:t>нээс зүүн урагш 1282,1 тоотоос зүүн тийш Бартын голын зүүн эрэгт орших 2 тоот шон, түүнээс зүүн урагш Бартын голыг өгссөөр 1150,0 тоот өндөрлөг, Бартын даваа /1505,0/, Бартын даваанаас баруун урагш орших Нарийндаваа /1570,0/, 1599,0 тоот өндөрлөг, 1599,0 т</w:t>
      </w:r>
      <w:r>
        <w:rPr>
          <w:rFonts w:ascii="Times New Roman" w:eastAsia="Times New Roman" w:hAnsi="Times New Roman"/>
          <w:sz w:val="24"/>
          <w:szCs w:val="24"/>
          <w:lang w:val="mn-MN"/>
        </w:rPr>
        <w:t>оотоос баруун хойш орших 1374,9 тоот өндөрлөг, Алтаат-Дунд голын уулзвар, тэндээс Алтаатын голыг уруудсаар 1 тоот шон.</w:t>
      </w:r>
    </w:p>
    <w:p w:rsidR="00000000" w:rsidRDefault="00D716EC">
      <w:pPr>
        <w:spacing w:line="360" w:lineRule="auto"/>
        <w:ind w:firstLine="630"/>
        <w:jc w:val="both"/>
        <w:divId w:val="317851852"/>
        <w:rPr>
          <w:rFonts w:ascii="Times New Roman" w:eastAsia="Times New Roman" w:hAnsi="Times New Roman"/>
          <w:b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sz w:val="24"/>
          <w:szCs w:val="24"/>
          <w:lang w:val="mn-MN"/>
        </w:rPr>
        <w:t> </w:t>
      </w:r>
    </w:p>
    <w:p w:rsidR="00000000" w:rsidRDefault="00D716EC">
      <w:pPr>
        <w:spacing w:line="360" w:lineRule="auto"/>
        <w:ind w:firstLine="630"/>
        <w:jc w:val="both"/>
        <w:divId w:val="317851852"/>
        <w:rPr>
          <w:rFonts w:ascii="Times New Roman" w:eastAsia="Times New Roman" w:hAnsi="Times New Roman"/>
          <w:b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sz w:val="24"/>
          <w:szCs w:val="24"/>
          <w:lang w:val="mn-MN"/>
        </w:rPr>
        <w:t>3.Их газрын чулууны байгалийн нөөц газар</w:t>
      </w:r>
    </w:p>
    <w:p w:rsidR="00000000" w:rsidRDefault="00D716EC">
      <w:pPr>
        <w:spacing w:line="360" w:lineRule="auto"/>
        <w:ind w:firstLine="630"/>
        <w:jc w:val="both"/>
        <w:divId w:val="317851852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 xml:space="preserve">Цагаан-Усны худаг /1392,6/, түүнээс зүүн хойш орших   Баянзүрх уул /1648,1/, </w:t>
      </w:r>
      <w:r>
        <w:rPr>
          <w:rFonts w:ascii="Times New Roman" w:eastAsia="Times New Roman" w:hAnsi="Times New Roman"/>
          <w:sz w:val="24"/>
          <w:szCs w:val="24"/>
          <w:lang w:val="mn-MN"/>
        </w:rPr>
        <w:t>түүнээс зүүн урагш орших Эхэнхашаат худаг /1392,0/, 1372,6, 1334,3 тоот өндөрлөгүүд, 1334,3 тоотоос баруун урагш орших 1343,0 тоот өндөрлөг, түүнээс баруун хойш орших Тогоотахил худаг /1296,3/, Адагдаравгайн худаг /1392,7/, Цагаан-Усны худаг /1392,6/.</w:t>
      </w:r>
    </w:p>
    <w:p w:rsidR="00D716EC" w:rsidRDefault="00D716EC">
      <w:pPr>
        <w:spacing w:line="360" w:lineRule="auto"/>
        <w:jc w:val="center"/>
        <w:divId w:val="317851852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----</w:t>
      </w:r>
      <w:r>
        <w:rPr>
          <w:rFonts w:ascii="Times New Roman" w:eastAsia="Times New Roman" w:hAnsi="Times New Roman"/>
          <w:sz w:val="24"/>
          <w:szCs w:val="24"/>
          <w:lang w:val="mn-MN"/>
        </w:rPr>
        <w:t>оОо----</w:t>
      </w:r>
    </w:p>
    <w:sectPr w:rsidR="00D716E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oNotHyphenateCaps/>
  <w:drawingGridHorizontalSpacing w:val="187"/>
  <w:drawingGridVerticalSpacing w:val="187"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5C59"/>
    <w:rsid w:val="00355C59"/>
    <w:rsid w:val="00D7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5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legalinfo.mn/uploads/images/suld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creator>Batbold</dc:creator>
  <cp:lastModifiedBy>Batbold</cp:lastModifiedBy>
  <cp:revision>2</cp:revision>
  <dcterms:created xsi:type="dcterms:W3CDTF">2018-03-05T09:29:00Z</dcterms:created>
  <dcterms:modified xsi:type="dcterms:W3CDTF">2018-03-05T09:29:00Z</dcterms:modified>
</cp:coreProperties>
</file>