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45" w:rsidRDefault="00A856C7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524000" cy="1143000"/>
            <wp:effectExtent l="0" t="0" r="0" b="0"/>
            <wp:docPr id="1" name="Picture 1" descr="Description: Description: ТӨЛӨВЛӨГӨӨ БАТЛАХ ТУХАЙ /Халиун бугын үндэсний хөтөлбөрийг хэрэгжүүлэх арга хэмжээний төлөвлөгө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ТӨЛӨВЛӨГӨӨ БАТЛАХ ТУХАЙ /Халиун бугын үндэсний хөтөлбөрийг хэрэгжүүлэх арга хэмжээний төлөвлөгөө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E45" w:rsidRDefault="00A856C7">
      <w:pPr>
        <w:spacing w:line="360" w:lineRule="auto"/>
        <w:jc w:val="center"/>
        <w:divId w:val="1741976026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ЗАСГИЙН ГАЗРЫН ТОГТООЛ </w:t>
      </w:r>
    </w:p>
    <w:p w:rsidR="00005E45" w:rsidRDefault="00005E45">
      <w:pPr>
        <w:spacing w:line="360" w:lineRule="auto"/>
        <w:jc w:val="center"/>
        <w:divId w:val="1741976026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2915"/>
        <w:gridCol w:w="2900"/>
        <w:gridCol w:w="2915"/>
      </w:tblGrid>
      <w:tr w:rsidR="00005E45">
        <w:trPr>
          <w:tblCellSpacing w:w="15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</w:rPr>
              <w:t xml:space="preserve">2000 </w:t>
            </w:r>
            <w:proofErr w:type="spellStart"/>
            <w:r>
              <w:rPr>
                <w:rFonts w:ascii="Times New Roman" w:eastAsia="Times New Roman" w:hAnsi="Times New Roman"/>
                <w:color w:val="275DFF"/>
                <w:sz w:val="24"/>
                <w:szCs w:val="24"/>
              </w:rPr>
              <w:t>оны</w:t>
            </w:r>
            <w:proofErr w:type="spellEnd"/>
            <w:r>
              <w:rPr>
                <w:rFonts w:ascii="Times New Roman" w:eastAsia="Times New Roman" w:hAnsi="Times New Roman"/>
                <w:color w:val="275DFF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/>
                <w:color w:val="275DFF"/>
                <w:sz w:val="24"/>
                <w:szCs w:val="24"/>
              </w:rPr>
              <w:t>дугаар</w:t>
            </w:r>
            <w:proofErr w:type="spellEnd"/>
            <w:r>
              <w:rPr>
                <w:rFonts w:ascii="Times New Roman" w:eastAsia="Times New Roman" w:hAnsi="Times New Roman"/>
                <w:color w:val="275DFF"/>
                <w:sz w:val="24"/>
                <w:szCs w:val="24"/>
              </w:rPr>
              <w:t xml:space="preserve"> </w:t>
            </w:r>
          </w:p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75DF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75DFF"/>
                <w:sz w:val="24"/>
                <w:szCs w:val="24"/>
              </w:rPr>
              <w:t>сарын</w:t>
            </w:r>
            <w:proofErr w:type="spellEnd"/>
            <w:r>
              <w:rPr>
                <w:rFonts w:ascii="Times New Roman" w:eastAsia="Times New Roman" w:hAnsi="Times New Roman"/>
                <w:color w:val="275DFF"/>
                <w:sz w:val="24"/>
                <w:szCs w:val="24"/>
              </w:rPr>
              <w:t xml:space="preserve"> 21-ний </w:t>
            </w:r>
            <w:proofErr w:type="spellStart"/>
            <w:r>
              <w:rPr>
                <w:rFonts w:ascii="Times New Roman" w:eastAsia="Times New Roman" w:hAnsi="Times New Roman"/>
                <w:color w:val="275DFF"/>
                <w:sz w:val="24"/>
                <w:szCs w:val="24"/>
              </w:rPr>
              <w:t>өдөр</w:t>
            </w:r>
            <w:proofErr w:type="spellEnd"/>
            <w:r>
              <w:rPr>
                <w:rFonts w:ascii="Times New Roman" w:eastAsia="Times New Roman" w:hAnsi="Times New Roman"/>
                <w:color w:val="275DFF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E45" w:rsidRDefault="00005E4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E45" w:rsidRDefault="00A856C7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275DF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75DFF"/>
                <w:sz w:val="24"/>
                <w:szCs w:val="24"/>
              </w:rPr>
              <w:t>Улаанбаатар</w:t>
            </w:r>
            <w:proofErr w:type="spellEnd"/>
            <w:r>
              <w:rPr>
                <w:rFonts w:ascii="Times New Roman" w:eastAsia="Times New Roman" w:hAnsi="Times New Roman"/>
                <w:color w:val="275D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75DFF"/>
                <w:sz w:val="24"/>
                <w:szCs w:val="24"/>
              </w:rPr>
              <w:t>хот</w:t>
            </w:r>
            <w:proofErr w:type="spellEnd"/>
            <w:r>
              <w:rPr>
                <w:rFonts w:ascii="Times New Roman" w:eastAsia="Times New Roman" w:hAnsi="Times New Roman"/>
                <w:color w:val="275DFF"/>
                <w:sz w:val="24"/>
                <w:szCs w:val="24"/>
              </w:rPr>
              <w:t xml:space="preserve"> </w:t>
            </w:r>
          </w:p>
        </w:tc>
      </w:tr>
    </w:tbl>
    <w:p w:rsidR="00005E45" w:rsidRDefault="00A856C7">
      <w:pPr>
        <w:spacing w:line="360" w:lineRule="auto"/>
        <w:jc w:val="center"/>
        <w:divId w:val="1617828640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Дугаар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88</w:t>
      </w:r>
    </w:p>
    <w:p w:rsidR="00005E45" w:rsidRDefault="00005E45">
      <w:pPr>
        <w:spacing w:line="360" w:lineRule="auto"/>
        <w:jc w:val="center"/>
        <w:divId w:val="161782864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5E45" w:rsidRDefault="00A856C7">
      <w:pPr>
        <w:spacing w:line="360" w:lineRule="auto"/>
        <w:jc w:val="center"/>
        <w:divId w:val="1617828640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aps/>
          <w:sz w:val="24"/>
          <w:szCs w:val="24"/>
        </w:rPr>
        <w:t>Халиун бугын үндэсний хөтөлбөрийг</w:t>
      </w:r>
    </w:p>
    <w:p w:rsidR="00005E45" w:rsidRDefault="00A856C7">
      <w:pPr>
        <w:spacing w:line="360" w:lineRule="auto"/>
        <w:jc w:val="center"/>
        <w:divId w:val="1617828640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хэрэгжүүлэх арга хэмжээний </w:t>
      </w:r>
    </w:p>
    <w:p w:rsidR="00005E45" w:rsidRDefault="00A856C7">
      <w:pPr>
        <w:spacing w:line="360" w:lineRule="auto"/>
        <w:jc w:val="center"/>
        <w:divId w:val="1617828640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</w:rPr>
        <w:t>төлөвлөгөө</w:t>
      </w:r>
      <w:r w:rsidR="00F01060" w:rsidRPr="00F0106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F01060">
        <w:rPr>
          <w:rFonts w:ascii="Times New Roman" w:eastAsia="Times New Roman" w:hAnsi="Times New Roman"/>
          <w:b/>
          <w:bCs/>
          <w:sz w:val="24"/>
          <w:szCs w:val="24"/>
        </w:rPr>
        <w:t>БАТЛАХ ТУХАЙ</w:t>
      </w:r>
    </w:p>
    <w:p w:rsidR="00005E45" w:rsidRDefault="00005E45">
      <w:pPr>
        <w:spacing w:line="360" w:lineRule="auto"/>
        <w:jc w:val="center"/>
        <w:divId w:val="1617828640"/>
        <w:rPr>
          <w:rFonts w:ascii="Times New Roman" w:eastAsia="Times New Roman" w:hAnsi="Times New Roman"/>
          <w:b/>
          <w:bCs/>
          <w:caps/>
          <w:sz w:val="28"/>
          <w:szCs w:val="28"/>
        </w:rPr>
      </w:pPr>
    </w:p>
    <w:p w:rsidR="00005E45" w:rsidRDefault="00A856C7">
      <w:pPr>
        <w:spacing w:line="360" w:lineRule="auto"/>
        <w:ind w:firstLine="720"/>
        <w:jc w:val="both"/>
        <w:divId w:val="16178286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Халиун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бугын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үндэсний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хөтөлбөр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батлах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тухай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Улсын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Хурлын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2000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оны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4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дүгээр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сарын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14-ний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өдрийн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31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дүгээр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тогтоолыг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хэрэгжүүлэх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зорилгоор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Times New Roman" w:hAnsi="Times New Roman"/>
          <w:bCs/>
          <w:sz w:val="24"/>
          <w:szCs w:val="24"/>
        </w:rPr>
        <w:t>Монгол</w:t>
      </w:r>
      <w:proofErr w:type="spellEnd"/>
      <w:r>
        <w:rPr>
          <w:rStyle w:val="Emphasis"/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Times New Roman" w:hAnsi="Times New Roman"/>
          <w:bCs/>
          <w:sz w:val="24"/>
          <w:szCs w:val="24"/>
        </w:rPr>
        <w:t>Улсын</w:t>
      </w:r>
      <w:proofErr w:type="spellEnd"/>
      <w:r>
        <w:rPr>
          <w:rStyle w:val="Emphasis"/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Times New Roman" w:hAnsi="Times New Roman"/>
          <w:bCs/>
          <w:sz w:val="24"/>
          <w:szCs w:val="24"/>
        </w:rPr>
        <w:t>Засгийн</w:t>
      </w:r>
      <w:proofErr w:type="spellEnd"/>
      <w:r>
        <w:rPr>
          <w:rStyle w:val="Emphasis"/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Times New Roman" w:hAnsi="Times New Roman"/>
          <w:bCs/>
          <w:sz w:val="24"/>
          <w:szCs w:val="24"/>
        </w:rPr>
        <w:t>газраас</w:t>
      </w:r>
      <w:proofErr w:type="spellEnd"/>
      <w:r>
        <w:rPr>
          <w:rStyle w:val="Emphasis"/>
          <w:rFonts w:ascii="Times New Roman" w:eastAsia="Times New Roman" w:hAnsi="Times New Roman"/>
          <w:bCs/>
          <w:sz w:val="24"/>
          <w:szCs w:val="24"/>
        </w:rPr>
        <w:t xml:space="preserve"> ТОГТООХ </w:t>
      </w:r>
      <w:proofErr w:type="spellStart"/>
      <w:r>
        <w:rPr>
          <w:rStyle w:val="Emphasis"/>
          <w:rFonts w:ascii="Times New Roman" w:eastAsia="Times New Roman" w:hAnsi="Times New Roman"/>
          <w:bCs/>
          <w:sz w:val="24"/>
          <w:szCs w:val="24"/>
        </w:rPr>
        <w:t>нь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: </w:t>
      </w:r>
    </w:p>
    <w:p w:rsidR="00005E45" w:rsidRDefault="00A856C7">
      <w:pPr>
        <w:spacing w:line="360" w:lineRule="auto"/>
        <w:ind w:firstLine="720"/>
        <w:jc w:val="both"/>
        <w:divId w:val="1617828640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Халиун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бугын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үндэсний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хөтөлбөрийг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хэрэгжүүлэх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арга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хэмжээний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төлөвлөгөө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”-г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хавсралтын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ёсоор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баталсугай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005E45" w:rsidRDefault="00005E45">
      <w:pPr>
        <w:spacing w:line="360" w:lineRule="auto"/>
        <w:jc w:val="both"/>
        <w:divId w:val="1617828640"/>
        <w:rPr>
          <w:rFonts w:ascii="Times New Roman" w:eastAsia="Times New Roman" w:hAnsi="Times New Roman"/>
          <w:bCs/>
          <w:sz w:val="24"/>
          <w:szCs w:val="24"/>
        </w:rPr>
      </w:pPr>
    </w:p>
    <w:p w:rsidR="00005E45" w:rsidRDefault="00005E45">
      <w:pPr>
        <w:spacing w:line="360" w:lineRule="auto"/>
        <w:jc w:val="both"/>
        <w:divId w:val="1617828640"/>
        <w:rPr>
          <w:rFonts w:ascii="Times New Roman" w:eastAsia="Times New Roman" w:hAnsi="Times New Roman"/>
          <w:bCs/>
          <w:sz w:val="24"/>
          <w:szCs w:val="24"/>
        </w:rPr>
      </w:pPr>
    </w:p>
    <w:p w:rsidR="00005E45" w:rsidRDefault="00A856C7">
      <w:pPr>
        <w:spacing w:line="360" w:lineRule="auto"/>
        <w:ind w:firstLine="720"/>
        <w:jc w:val="both"/>
        <w:divId w:val="1617828640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Монгол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Улсын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Ерөнхий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сайд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  <w:t xml:space="preserve">Р.АМАРЖАРГАЛ </w:t>
      </w:r>
    </w:p>
    <w:p w:rsidR="00005E45" w:rsidRDefault="00005E45">
      <w:pPr>
        <w:spacing w:line="360" w:lineRule="auto"/>
        <w:ind w:firstLine="720"/>
        <w:jc w:val="both"/>
        <w:divId w:val="1617828640"/>
        <w:rPr>
          <w:rFonts w:ascii="Times New Roman" w:eastAsia="Times New Roman" w:hAnsi="Times New Roman"/>
          <w:bCs/>
          <w:sz w:val="24"/>
          <w:szCs w:val="24"/>
        </w:rPr>
      </w:pPr>
    </w:p>
    <w:p w:rsidR="00005E45" w:rsidRDefault="00A856C7">
      <w:pPr>
        <w:spacing w:line="360" w:lineRule="auto"/>
        <w:ind w:firstLine="720"/>
        <w:jc w:val="both"/>
        <w:divId w:val="1617828640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Байгаль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орчны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сайд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  <w:t xml:space="preserve">С.МЭНДСАЙХАН </w:t>
      </w:r>
    </w:p>
    <w:p w:rsidR="00005E45" w:rsidRDefault="00005E45">
      <w:pPr>
        <w:spacing w:line="360" w:lineRule="auto"/>
        <w:jc w:val="both"/>
        <w:divId w:val="1617828640"/>
        <w:rPr>
          <w:rFonts w:ascii="Times New Roman" w:eastAsia="Times New Roman" w:hAnsi="Times New Roman"/>
          <w:bCs/>
          <w:sz w:val="24"/>
          <w:szCs w:val="24"/>
        </w:rPr>
      </w:pPr>
    </w:p>
    <w:p w:rsidR="00005E45" w:rsidRDefault="00005E45">
      <w:pPr>
        <w:spacing w:line="360" w:lineRule="auto"/>
        <w:jc w:val="both"/>
        <w:divId w:val="161782864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5E45" w:rsidRDefault="00005E45">
      <w:pPr>
        <w:spacing w:line="360" w:lineRule="auto"/>
        <w:jc w:val="both"/>
        <w:divId w:val="1617828640"/>
        <w:rPr>
          <w:rFonts w:ascii="Times New Roman" w:eastAsia="Times New Roman" w:hAnsi="Times New Roman"/>
          <w:bCs/>
          <w:sz w:val="24"/>
          <w:szCs w:val="24"/>
        </w:rPr>
      </w:pPr>
    </w:p>
    <w:p w:rsidR="00005E45" w:rsidRDefault="00005E45">
      <w:pPr>
        <w:spacing w:line="360" w:lineRule="auto"/>
        <w:jc w:val="both"/>
        <w:divId w:val="1617828640"/>
        <w:rPr>
          <w:rFonts w:ascii="Times New Roman" w:eastAsia="Times New Roman" w:hAnsi="Times New Roman"/>
          <w:bCs/>
          <w:sz w:val="24"/>
          <w:szCs w:val="24"/>
        </w:rPr>
      </w:pPr>
    </w:p>
    <w:p w:rsidR="00005E45" w:rsidRDefault="00005E45">
      <w:pPr>
        <w:spacing w:line="360" w:lineRule="auto"/>
        <w:jc w:val="both"/>
        <w:divId w:val="161782864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5E45" w:rsidRDefault="00A856C7">
      <w:pPr>
        <w:spacing w:line="360" w:lineRule="auto"/>
        <w:jc w:val="right"/>
        <w:divId w:val="1617828640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Засгийн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газрын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2000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оны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005E45" w:rsidRDefault="00A856C7">
      <w:pPr>
        <w:spacing w:line="360" w:lineRule="auto"/>
        <w:jc w:val="right"/>
        <w:divId w:val="1617828640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88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дугаар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тогтоолын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хавсралт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005E45" w:rsidRDefault="00005E45">
      <w:pPr>
        <w:spacing w:line="360" w:lineRule="auto"/>
        <w:jc w:val="right"/>
        <w:divId w:val="1617828640"/>
        <w:rPr>
          <w:rFonts w:ascii="Times New Roman" w:eastAsia="Times New Roman" w:hAnsi="Times New Roman"/>
          <w:i/>
          <w:sz w:val="24"/>
          <w:szCs w:val="24"/>
        </w:rPr>
      </w:pPr>
    </w:p>
    <w:p w:rsidR="00005E45" w:rsidRDefault="00A856C7">
      <w:pPr>
        <w:spacing w:line="360" w:lineRule="auto"/>
        <w:jc w:val="center"/>
        <w:divId w:val="161782864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ХАЛИУН БУГЫН ҮНДЭСНИЙ ХӨТӨЛБӨРИЙГ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  ХЭРЭГЖҮҮЛЭХ</w:t>
      </w:r>
      <w:proofErr w:type="gramEnd"/>
    </w:p>
    <w:p w:rsidR="00005E45" w:rsidRDefault="00A856C7">
      <w:pPr>
        <w:spacing w:line="360" w:lineRule="auto"/>
        <w:jc w:val="center"/>
        <w:divId w:val="161782864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АРГА ХЭМЖЭЭНИЙ ТӨЛӨВЛӨГӨӨ</w:t>
      </w:r>
    </w:p>
    <w:tbl>
      <w:tblPr>
        <w:tblStyle w:val="TableGrid"/>
        <w:tblW w:w="9463" w:type="dxa"/>
        <w:tblInd w:w="-342" w:type="dxa"/>
        <w:tblLook w:val="04A0" w:firstRow="1" w:lastRow="0" w:firstColumn="1" w:lastColumn="0" w:noHBand="0" w:noVBand="1"/>
      </w:tblPr>
      <w:tblGrid>
        <w:gridCol w:w="516"/>
        <w:gridCol w:w="4254"/>
        <w:gridCol w:w="1701"/>
        <w:gridCol w:w="2992"/>
      </w:tblGrid>
      <w:tr w:rsidR="00005E45">
        <w:trPr>
          <w:divId w:val="161782864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Арга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хэмжээний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агуулга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Хэрэгжүүлэх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хугацаа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Хариуцах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байгууллага</w:t>
            </w:r>
            <w:proofErr w:type="spellEnd"/>
          </w:p>
        </w:tc>
      </w:tr>
      <w:tr w:rsidR="00005E45">
        <w:trPr>
          <w:divId w:val="161782864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Халиун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бугын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үндэсний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хөтөлбөр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түүний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хэрэгжилтийн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явц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үр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дүнг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олон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нийтэд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сурталчлах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оноос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Байгаль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орчны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хэвлэл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мэдээллийн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хамгаалах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чиглэлийн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төрийн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байгууллагуудтай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хамтран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  <w:tr w:rsidR="00005E45">
        <w:trPr>
          <w:divId w:val="161782864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E45" w:rsidRDefault="00005E4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Монгол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бугын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тархац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байршил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толгой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сүргийн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бүтэц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нөхөн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үржил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агнуурын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нөөцийг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судлан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тогтоох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E45" w:rsidRDefault="00005E4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Байгаль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орчны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Шинжлэх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ухааны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академи</w:t>
            </w:r>
            <w:proofErr w:type="spellEnd"/>
          </w:p>
        </w:tc>
      </w:tr>
      <w:tr w:rsidR="00005E45">
        <w:trPr>
          <w:divId w:val="161782864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Холбогдох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нутгийн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захиргааны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байгууллагатай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тохиролцсоны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үндсэн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дээр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бугын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үндсэн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байршил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зарим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газар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нутгийг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улсын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нутгийн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тусгай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хамгаалалтад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санал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үндэслэлийг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боловсруулж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шийдвэрлүүлэх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Байгаль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орчны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 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аймаг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сумын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Иргэдийн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Төлөөлөгчдийн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Хурал</w:t>
            </w:r>
            <w:proofErr w:type="spellEnd"/>
          </w:p>
        </w:tc>
      </w:tr>
      <w:tr w:rsidR="00005E45">
        <w:trPr>
          <w:divId w:val="161782864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Бугын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байршил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нутгийг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ахуйн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нэгж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байгууллагад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тодорхой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нөхцөл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болзолтойгоор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гэрээний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үндсэн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дээр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эзэмшүүлэх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ашиглуулах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ажлыг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зохион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байгуулах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2000-2001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Байгаль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орчны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 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аймаг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сумын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Иргэдийн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Төлөөлөгчдийн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Хурал</w:t>
            </w:r>
            <w:proofErr w:type="spellEnd"/>
          </w:p>
        </w:tc>
      </w:tr>
      <w:tr w:rsidR="00005E45">
        <w:trPr>
          <w:divId w:val="161782864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Хөвсгөл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Хэнтий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Төв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Булган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Сэлэнгэ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Архангай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Өвөрхангай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Баян-өлгий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Увс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Ховд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аймгуудын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буга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бүхий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газруудын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байгаль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орчны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хяналтын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улсын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байцаагч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байгаль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хамгаалагчдыг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унаа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хамгаалах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холбооны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хэрэгслээр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хангах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2000-2006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Байгаль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орчны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Сангийн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холбогдох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аймгийн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Засаг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даргын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Тамгын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газар</w:t>
            </w:r>
            <w:proofErr w:type="spellEnd"/>
          </w:p>
        </w:tc>
      </w:tr>
      <w:tr w:rsidR="00005E45">
        <w:trPr>
          <w:divId w:val="161782864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Бугын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ясан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эвэрт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экспортын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гаалийн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татвар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ногдуулах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шаардлагатай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гэвэл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түр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хугацаагаар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гадаадад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гаргахыг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хязгаарлах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асуудлыг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судлан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боловсруулж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шийдвэрлүүлэх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2001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оноос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Байгаль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орчны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Сангийн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Улсын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гаалийн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ерөнхий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газар</w:t>
            </w:r>
            <w:proofErr w:type="spellEnd"/>
          </w:p>
        </w:tc>
      </w:tr>
      <w:tr w:rsidR="00005E45">
        <w:trPr>
          <w:divId w:val="161782864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Бугын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биологи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генетик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экологийн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чиглэлийн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судалгааны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ажлын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уялдаа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холбоог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сайжруулж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үр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өгөөжийг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дээшлүүлэх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2000-2006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Байгаль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орчны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Шинжлэх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ухааны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академи</w:t>
            </w:r>
            <w:proofErr w:type="spellEnd"/>
          </w:p>
        </w:tc>
      </w:tr>
      <w:tr w:rsidR="00005E45">
        <w:trPr>
          <w:divId w:val="161782864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Бугыг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зориудаар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өсгөн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үржүүлэх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арга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технологийг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боловсруулж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заавар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зөвлөмж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гаргах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2000-2006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Байгаль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орчны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эрдэм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шинжилгээний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байгууллагууд</w:t>
            </w:r>
            <w:proofErr w:type="spellEnd"/>
          </w:p>
        </w:tc>
      </w:tr>
      <w:tr w:rsidR="00005E45">
        <w:trPr>
          <w:divId w:val="161782864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Буга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хамгаалах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өсгөн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үржүүлэх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чиглэлээр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төсөл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хэрэгжүүлэх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2000-2006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Байгаль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орчны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Гадаадхарилцааны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яам</w:t>
            </w:r>
            <w:proofErr w:type="spellEnd"/>
          </w:p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Төрийн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байгууллага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сонирхсон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иргэн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ахуйн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нэгж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байгууллагатай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хамтран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  <w:tr w:rsidR="00005E45">
        <w:trPr>
          <w:divId w:val="161782864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1998-2000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согоотой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холбогдон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гарсан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хэрэг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зөрчлүүдийг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хууль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хяналтын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байгууллагаар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эцэслэн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шийдвэрлүүлэх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арга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хэмжээ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Байгаль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орчны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 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Хууль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зүйн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яам</w:t>
            </w:r>
            <w:proofErr w:type="spellEnd"/>
          </w:p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Шүүх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хууль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хяналтын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байгууллагатай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хамтран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  <w:tr w:rsidR="00005E45">
        <w:trPr>
          <w:divId w:val="161782864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Нийслэл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аймгуудын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зээлийн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томоохон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төв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Нарантуул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Цайз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зэрэг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 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үүдэд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согоо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бусад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ангийн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гаралтай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түүхий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эдийн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худалдаалалтад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хяналт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тавих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үүрэг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бүхий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байцаагч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идэвхтэнийг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тодорхой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хугацаагаар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томилон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ажиллуулах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,тэднийг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ажлынх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үр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дүнгээр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шагнаж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урамшуулах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ажлыг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зохион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байгуулах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2000-2006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Байгаль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орчны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Цагдаагийн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ерөнхий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газар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Нийслэл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аймгийн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Засаг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даргын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Тамгын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газар</w:t>
            </w:r>
            <w:proofErr w:type="spellEnd"/>
          </w:p>
        </w:tc>
      </w:tr>
      <w:tr w:rsidR="00005E45">
        <w:trPr>
          <w:divId w:val="161782864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Бугын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цусан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эвэр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бэлтгэх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үйл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ажиллагаа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эрхлэх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зорилгоор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байгуулагдсан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ахуйн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нэгжүүдийн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буганд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тэмдэг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тавьж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улсын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бүртгэл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мэдээллийн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санд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2000-2006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Байгаль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орчны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яам</w:t>
            </w:r>
            <w:proofErr w:type="spellEnd"/>
          </w:p>
        </w:tc>
      </w:tr>
      <w:tr w:rsidR="00005E45">
        <w:trPr>
          <w:divId w:val="161782864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Агнуурын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нөөцтэй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зарим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нутагт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тусгай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төлбөртэйгээр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гадаадын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анчдад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агнуулах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ажлыг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зохион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байгуулах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2001-2006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Байгаль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орчны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холбогдох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аймаг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сумын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Засаг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даргын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Тамгын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газар</w:t>
            </w:r>
            <w:proofErr w:type="spellEnd"/>
          </w:p>
        </w:tc>
      </w:tr>
      <w:tr w:rsidR="00005E45">
        <w:trPr>
          <w:divId w:val="161782864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Бугын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ясан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цусан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эврийг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боловсруулах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үйлдвэрт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бэлдмэл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эцсийн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бүтээгдэхүүн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үйлдвэрлэх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үйл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ажиллагааг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дэмжиж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энэ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ажилд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гадаад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дотоодын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хөрөнгө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оруулалтыг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чиглүүлэх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2000-2006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Байгаль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орчны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Эрүүл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мэнд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нийгмийн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хамгааллын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005E45" w:rsidRDefault="00A856C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Гадаад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харилцааны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яам</w:t>
            </w:r>
            <w:proofErr w:type="spellEnd"/>
          </w:p>
        </w:tc>
      </w:tr>
      <w:tr w:rsidR="00005E45">
        <w:trPr>
          <w:divId w:val="161782864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Бугын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ахуйн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зоотехникч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малын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эмч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агнуур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зүйчдийг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богино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хэмжээний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сургалтад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хамруулах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арга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хэмжээг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зохион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байгуулах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Байгаль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орчны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Гадаад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харилцааны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Гэгээрлийн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 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Хөдөө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ахуй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үйлдвэрийн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яам</w:t>
            </w:r>
            <w:proofErr w:type="spellEnd"/>
          </w:p>
        </w:tc>
      </w:tr>
      <w:tr w:rsidR="00005E45">
        <w:trPr>
          <w:divId w:val="161782864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ОХУ,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Казахстан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БНХАУ, БНСУ,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Шинэ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Зеланд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зэрэг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улстай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хамгаалах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үржүүлэх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бугын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цусан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ясан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эврийг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боловсруулах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чиглэлээр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хамтран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ажиллах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мэргэжилтэн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сургах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2000-2006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Байгаль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орчны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005E45" w:rsidRDefault="00A856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Гадаад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харилцааны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яам</w:t>
            </w:r>
            <w:proofErr w:type="spellEnd"/>
          </w:p>
        </w:tc>
      </w:tr>
    </w:tbl>
    <w:p w:rsidR="00A856C7" w:rsidRDefault="00A856C7">
      <w:pPr>
        <w:spacing w:line="360" w:lineRule="auto"/>
        <w:jc w:val="both"/>
        <w:divId w:val="161782864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sectPr w:rsidR="00A856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09E3"/>
    <w:rsid w:val="00005E45"/>
    <w:rsid w:val="00A856C7"/>
    <w:rsid w:val="00B309E3"/>
    <w:rsid w:val="00F0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82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3</cp:revision>
  <dcterms:created xsi:type="dcterms:W3CDTF">2018-03-05T09:27:00Z</dcterms:created>
  <dcterms:modified xsi:type="dcterms:W3CDTF">2018-03-05T21:14:00Z</dcterms:modified>
</cp:coreProperties>
</file>